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2" w:type="pct"/>
        <w:tblLayout w:type="fixed"/>
        <w:tblLook w:val="01E0" w:firstRow="1" w:lastRow="1" w:firstColumn="1" w:lastColumn="1" w:noHBand="0" w:noVBand="0"/>
      </w:tblPr>
      <w:tblGrid>
        <w:gridCol w:w="9838"/>
      </w:tblGrid>
      <w:tr w:rsidR="00F95229" w:rsidRPr="00B22706" w14:paraId="6FA036BF" w14:textId="77777777" w:rsidTr="00723926">
        <w:tc>
          <w:tcPr>
            <w:tcW w:w="9838" w:type="dxa"/>
          </w:tcPr>
          <w:p w14:paraId="022C114C" w14:textId="77777777" w:rsidR="00F95229" w:rsidRPr="005B0D09" w:rsidRDefault="00F95229" w:rsidP="00723926">
            <w:pPr>
              <w:pStyle w:val="af8"/>
              <w:ind w:left="-181"/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</w:p>
        </w:tc>
      </w:tr>
      <w:tr w:rsidR="00F95229" w:rsidRPr="00B22706" w14:paraId="680143E6" w14:textId="77777777" w:rsidTr="00723926">
        <w:tc>
          <w:tcPr>
            <w:tcW w:w="9838" w:type="dxa"/>
          </w:tcPr>
          <w:p w14:paraId="21E9DBA0" w14:textId="77777777" w:rsidR="001B712D" w:rsidRDefault="00886611" w:rsidP="00723926">
            <w:pPr>
              <w:pStyle w:val="31"/>
              <w:jc w:val="center"/>
              <w:rPr>
                <w:rFonts w:ascii="Liberation Serif" w:hAnsi="Liberation Serif" w:cs="Liberation Serif"/>
                <w:b/>
                <w:caps/>
                <w:color w:val="000000" w:themeColor="text1"/>
                <w:szCs w:val="28"/>
              </w:rPr>
            </w:pPr>
            <w:bookmarkStart w:id="0" w:name="_GoBack"/>
            <w:r w:rsidRPr="00B22706">
              <w:rPr>
                <w:rFonts w:ascii="Liberation Serif" w:hAnsi="Liberation Serif" w:cs="Liberation Serif"/>
                <w:b/>
                <w:caps/>
                <w:color w:val="000000" w:themeColor="text1"/>
                <w:szCs w:val="28"/>
              </w:rPr>
              <w:t>АДМИНИСТРАЦИЯ ГОРОДА НИЖНИЙ ТАГИЛ</w:t>
            </w:r>
          </w:p>
          <w:p w14:paraId="313C9B2B" w14:textId="239B5721" w:rsidR="00FF6A4D" w:rsidRPr="00AB742E" w:rsidRDefault="00886611" w:rsidP="00723926">
            <w:pPr>
              <w:pStyle w:val="31"/>
              <w:jc w:val="center"/>
            </w:pPr>
            <w:r w:rsidRPr="00B22706">
              <w:rPr>
                <w:rFonts w:ascii="Liberation Serif" w:hAnsi="Liberation Serif" w:cs="Liberation Serif"/>
                <w:b/>
                <w:color w:val="000000" w:themeColor="text1"/>
                <w:spacing w:val="120"/>
                <w:sz w:val="44"/>
                <w:szCs w:val="44"/>
              </w:rPr>
              <w:t>ПОСТАНОВЛЕНИЕ</w:t>
            </w:r>
          </w:p>
        </w:tc>
      </w:tr>
    </w:tbl>
    <w:p w14:paraId="6ABB3896" w14:textId="69FB24D1" w:rsidR="00DA63AB" w:rsidRDefault="00DA63AB" w:rsidP="006C3494">
      <w:pPr>
        <w:tabs>
          <w:tab w:val="left" w:pos="4500"/>
        </w:tabs>
        <w:ind w:firstLine="705"/>
        <w:rPr>
          <w:rFonts w:ascii="Liberation Serif" w:hAnsi="Liberation Serif" w:cs="Liberation Serif"/>
          <w:sz w:val="28"/>
          <w:szCs w:val="28"/>
        </w:rPr>
      </w:pPr>
    </w:p>
    <w:p w14:paraId="1EE3E27A" w14:textId="77777777" w:rsidR="006C3494" w:rsidRDefault="006C3494" w:rsidP="006C3494">
      <w:pPr>
        <w:tabs>
          <w:tab w:val="left" w:pos="4500"/>
        </w:tabs>
        <w:ind w:firstLine="705"/>
        <w:rPr>
          <w:rFonts w:ascii="Liberation Serif" w:hAnsi="Liberation Serif" w:cs="Liberation Serif"/>
          <w:sz w:val="28"/>
          <w:szCs w:val="28"/>
        </w:rPr>
      </w:pPr>
    </w:p>
    <w:p w14:paraId="0EEC83BA" w14:textId="77777777" w:rsidR="006C3494" w:rsidRPr="00185B0C" w:rsidRDefault="006C3494" w:rsidP="002F1F90">
      <w:pPr>
        <w:ind w:right="33"/>
        <w:jc w:val="center"/>
        <w:rPr>
          <w:b/>
          <w:sz w:val="28"/>
          <w:szCs w:val="28"/>
          <w:u w:val="single"/>
        </w:rPr>
      </w:pPr>
      <w:r w:rsidRPr="00185B0C">
        <w:rPr>
          <w:rFonts w:ascii="Liberation Serif" w:hAnsi="Liberation Serif"/>
          <w:b/>
          <w:sz w:val="28"/>
          <w:szCs w:val="28"/>
        </w:rPr>
        <w:t xml:space="preserve">от </w:t>
      </w:r>
      <w:r w:rsidRPr="00185B0C">
        <w:rPr>
          <w:rFonts w:ascii="Liberation Serif" w:hAnsi="Liberation Serif"/>
          <w:b/>
          <w:sz w:val="28"/>
          <w:szCs w:val="28"/>
          <w:u w:val="single"/>
        </w:rPr>
        <w:t xml:space="preserve">  </w:t>
      </w:r>
      <w:r>
        <w:rPr>
          <w:rFonts w:ascii="Liberation Serif" w:hAnsi="Liberation Serif"/>
          <w:b/>
          <w:sz w:val="28"/>
          <w:szCs w:val="28"/>
          <w:u w:val="single"/>
        </w:rPr>
        <w:t>14</w:t>
      </w:r>
      <w:r w:rsidRPr="00185B0C">
        <w:rPr>
          <w:rFonts w:ascii="Liberation Serif" w:hAnsi="Liberation Serif"/>
          <w:b/>
          <w:sz w:val="28"/>
          <w:szCs w:val="28"/>
          <w:u w:val="single"/>
        </w:rPr>
        <w:t>.</w:t>
      </w:r>
      <w:r>
        <w:rPr>
          <w:rFonts w:ascii="Liberation Serif" w:hAnsi="Liberation Serif"/>
          <w:b/>
          <w:sz w:val="28"/>
          <w:szCs w:val="28"/>
          <w:u w:val="single"/>
        </w:rPr>
        <w:t>09</w:t>
      </w:r>
      <w:r w:rsidRPr="00185B0C">
        <w:rPr>
          <w:rFonts w:ascii="Liberation Serif" w:hAnsi="Liberation Serif"/>
          <w:b/>
          <w:sz w:val="28"/>
          <w:szCs w:val="28"/>
          <w:u w:val="single"/>
        </w:rPr>
        <w:t>.20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26  </w:t>
      </w:r>
      <w:r w:rsidRPr="00185B0C">
        <w:rPr>
          <w:rFonts w:ascii="Liberation Serif" w:hAnsi="Liberation Serif"/>
          <w:b/>
          <w:sz w:val="28"/>
          <w:szCs w:val="28"/>
        </w:rPr>
        <w:t xml:space="preserve"> № </w:t>
      </w:r>
      <w:r w:rsidRPr="00185B0C">
        <w:rPr>
          <w:rFonts w:ascii="Liberation Serif" w:hAnsi="Liberation Serif"/>
          <w:b/>
          <w:sz w:val="28"/>
          <w:szCs w:val="28"/>
          <w:u w:val="single"/>
        </w:rPr>
        <w:t xml:space="preserve">  </w:t>
      </w:r>
      <w:r>
        <w:rPr>
          <w:rFonts w:ascii="Liberation Serif" w:hAnsi="Liberation Serif"/>
          <w:b/>
          <w:sz w:val="28"/>
          <w:szCs w:val="28"/>
          <w:u w:val="single"/>
        </w:rPr>
        <w:t>2544-ПА</w:t>
      </w:r>
      <w:r>
        <w:rPr>
          <w:b/>
          <w:sz w:val="28"/>
          <w:szCs w:val="28"/>
          <w:u w:val="single"/>
        </w:rPr>
        <w:t>_</w:t>
      </w:r>
    </w:p>
    <w:p w14:paraId="2F3239B8" w14:textId="77777777" w:rsidR="006C3494" w:rsidRPr="00D350FC" w:rsidRDefault="006C3494" w:rsidP="006C3494">
      <w:pPr>
        <w:tabs>
          <w:tab w:val="left" w:pos="4500"/>
        </w:tabs>
        <w:ind w:firstLine="705"/>
        <w:rPr>
          <w:rFonts w:ascii="Liberation Serif" w:hAnsi="Liberation Serif" w:cs="Liberation Serif"/>
          <w:sz w:val="28"/>
          <w:szCs w:val="28"/>
        </w:rPr>
      </w:pPr>
    </w:p>
    <w:p w14:paraId="1C0EC51A" w14:textId="77777777" w:rsidR="008531CC" w:rsidRPr="006C3494" w:rsidRDefault="008531CC" w:rsidP="006C3494">
      <w:pPr>
        <w:ind w:firstLine="705"/>
        <w:rPr>
          <w:rFonts w:ascii="Liberation Serif" w:hAnsi="Liberation Serif" w:cs="Liberation Serif"/>
          <w:sz w:val="28"/>
          <w:szCs w:val="28"/>
        </w:rPr>
      </w:pPr>
    </w:p>
    <w:p w14:paraId="6ABB3897" w14:textId="5C87361D" w:rsidR="00DA63AB" w:rsidRPr="00886611" w:rsidRDefault="00DA63AB" w:rsidP="00886611">
      <w:pPr>
        <w:pStyle w:val="2"/>
        <w:spacing w:before="0" w:line="240" w:lineRule="auto"/>
        <w:jc w:val="center"/>
        <w:rPr>
          <w:rFonts w:ascii="Liberation Serif" w:hAnsi="Liberation Serif" w:cs="Liberation Serif"/>
          <w:b/>
          <w:bCs/>
          <w:color w:val="auto"/>
        </w:rPr>
      </w:pPr>
      <w:bookmarkStart w:id="1" w:name="ShortContentStart"/>
      <w:bookmarkEnd w:id="1"/>
      <w:r>
        <w:rPr>
          <w:rFonts w:ascii="Liberation Serif" w:hAnsi="Liberation Serif" w:cs="Liberation Serif"/>
          <w:b/>
          <w:bCs/>
          <w:color w:val="auto"/>
        </w:rPr>
        <w:t>О начале отопительного сезона 2026–2027 годов на территории муниципального округа город Нижний Тагил Свердловской области</w:t>
      </w:r>
      <w:bookmarkStart w:id="2" w:name="ShortContentEnd"/>
      <w:bookmarkEnd w:id="2"/>
    </w:p>
    <w:p w14:paraId="6ABB389B" w14:textId="77777777" w:rsidR="00DA63AB" w:rsidRPr="00B22706" w:rsidRDefault="00DA63AB" w:rsidP="00DA63AB">
      <w:pPr>
        <w:pStyle w:val="aa"/>
        <w:jc w:val="both"/>
        <w:rPr>
          <w:rFonts w:ascii="Liberation Serif" w:hAnsi="Liberation Serif" w:cs="Liberation Serif"/>
          <w:sz w:val="28"/>
          <w:szCs w:val="28"/>
        </w:rPr>
      </w:pPr>
    </w:p>
    <w:p w14:paraId="518783E6" w14:textId="439C6437" w:rsidR="00B92C0F" w:rsidRPr="00A946C5" w:rsidRDefault="00B92C0F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946C5">
        <w:rPr>
          <w:rFonts w:ascii="Liberation Serif" w:hAnsi="Liberation Serif"/>
          <w:sz w:val="28"/>
          <w:szCs w:val="28"/>
        </w:rPr>
        <w:t xml:space="preserve">На основании Федерального </w:t>
      </w:r>
      <w:r w:rsidR="00A152F4">
        <w:rPr>
          <w:rFonts w:ascii="Liberation Serif" w:hAnsi="Liberation Serif"/>
          <w:sz w:val="28"/>
          <w:szCs w:val="28"/>
        </w:rPr>
        <w:t>з</w:t>
      </w:r>
      <w:r w:rsidRPr="00A946C5">
        <w:rPr>
          <w:rFonts w:ascii="Liberation Serif" w:hAnsi="Liberation Serif"/>
          <w:sz w:val="28"/>
          <w:szCs w:val="28"/>
        </w:rPr>
        <w:t>акона от 27 июля 2010 года № 190-ФЗ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946C5">
        <w:rPr>
          <w:rFonts w:ascii="Liberation Serif" w:hAnsi="Liberation Serif"/>
          <w:sz w:val="28"/>
          <w:szCs w:val="28"/>
        </w:rPr>
        <w:t xml:space="preserve">«О теплоснабжении», пункта 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6 мая 2011 года № 354, руководствуясь Уставом </w:t>
      </w:r>
      <w:r>
        <w:rPr>
          <w:rFonts w:ascii="Liberation Serif" w:hAnsi="Liberation Serif"/>
          <w:sz w:val="28"/>
          <w:szCs w:val="28"/>
        </w:rPr>
        <w:t xml:space="preserve">муниципального округа </w:t>
      </w:r>
      <w:r w:rsidRPr="00A946C5">
        <w:rPr>
          <w:rFonts w:ascii="Liberation Serif" w:hAnsi="Liberation Serif"/>
          <w:sz w:val="28"/>
          <w:szCs w:val="28"/>
        </w:rPr>
        <w:t>город Нижний Тагил</w:t>
      </w:r>
      <w:r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A946C5">
        <w:rPr>
          <w:rFonts w:ascii="Liberation Serif" w:hAnsi="Liberation Serif"/>
          <w:sz w:val="28"/>
          <w:szCs w:val="28"/>
        </w:rPr>
        <w:t>, Администрация города Нижний Тагил</w:t>
      </w:r>
      <w:proofErr w:type="gramEnd"/>
    </w:p>
    <w:p w14:paraId="56DC02B1" w14:textId="77777777" w:rsidR="00B92C0F" w:rsidRPr="00A946C5" w:rsidRDefault="00B92C0F" w:rsidP="00B92C0F">
      <w:pPr>
        <w:jc w:val="center"/>
        <w:rPr>
          <w:rFonts w:ascii="Liberation Serif" w:hAnsi="Liberation Serif"/>
          <w:b/>
          <w:sz w:val="28"/>
          <w:szCs w:val="28"/>
        </w:rPr>
      </w:pPr>
      <w:r w:rsidRPr="00A946C5">
        <w:rPr>
          <w:rFonts w:ascii="Liberation Serif" w:hAnsi="Liberation Serif"/>
          <w:b/>
          <w:sz w:val="28"/>
          <w:szCs w:val="28"/>
        </w:rPr>
        <w:t>ПОСТАНОВЛЯЕТ:</w:t>
      </w:r>
    </w:p>
    <w:p w14:paraId="51602EF8" w14:textId="71EC3617" w:rsidR="00B92C0F" w:rsidRDefault="00B92C0F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946C5">
        <w:rPr>
          <w:rFonts w:ascii="Liberation Serif" w:hAnsi="Liberation Serif"/>
          <w:sz w:val="28"/>
          <w:szCs w:val="28"/>
        </w:rPr>
        <w:t xml:space="preserve">1. </w:t>
      </w:r>
      <w:r>
        <w:rPr>
          <w:rFonts w:ascii="Liberation Serif" w:hAnsi="Liberation Serif"/>
          <w:sz w:val="28"/>
          <w:szCs w:val="28"/>
        </w:rPr>
        <w:t>Установи</w:t>
      </w:r>
      <w:r w:rsidR="00E62C09">
        <w:rPr>
          <w:rFonts w:ascii="Liberation Serif" w:hAnsi="Liberation Serif"/>
          <w:sz w:val="28"/>
          <w:szCs w:val="28"/>
        </w:rPr>
        <w:t>ть, что отопительный сезон 2026–</w:t>
      </w:r>
      <w:r>
        <w:rPr>
          <w:rFonts w:ascii="Liberation Serif" w:hAnsi="Liberation Serif"/>
          <w:sz w:val="28"/>
          <w:szCs w:val="28"/>
        </w:rPr>
        <w:t xml:space="preserve">2027 годов на территории муниципального округа город Нижний Тагил Свердловской области начинается с </w:t>
      </w:r>
      <w:r w:rsidR="00415C3D">
        <w:rPr>
          <w:rFonts w:ascii="Liberation Serif" w:hAnsi="Liberation Serif"/>
          <w:sz w:val="28"/>
          <w:szCs w:val="28"/>
        </w:rPr>
        <w:t xml:space="preserve">15 </w:t>
      </w:r>
      <w:r w:rsidR="00A152F4">
        <w:rPr>
          <w:rFonts w:ascii="Liberation Serif" w:hAnsi="Liberation Serif"/>
          <w:sz w:val="28"/>
          <w:szCs w:val="28"/>
        </w:rPr>
        <w:t xml:space="preserve">сентября </w:t>
      </w:r>
      <w:r>
        <w:rPr>
          <w:rFonts w:ascii="Liberation Serif" w:hAnsi="Liberation Serif"/>
          <w:sz w:val="28"/>
          <w:szCs w:val="28"/>
        </w:rPr>
        <w:t>2026 г</w:t>
      </w:r>
      <w:r w:rsidR="00A152F4">
        <w:rPr>
          <w:rFonts w:ascii="Liberation Serif" w:hAnsi="Liberation Serif"/>
          <w:sz w:val="28"/>
          <w:szCs w:val="28"/>
        </w:rPr>
        <w:t>ода</w:t>
      </w:r>
      <w:r>
        <w:rPr>
          <w:rFonts w:ascii="Liberation Serif" w:hAnsi="Liberation Serif"/>
          <w:sz w:val="28"/>
          <w:szCs w:val="28"/>
        </w:rPr>
        <w:t>.</w:t>
      </w:r>
    </w:p>
    <w:p w14:paraId="71F6C4CB" w14:textId="1FAE44BA" w:rsidR="00B92C0F" w:rsidRPr="00A946C5" w:rsidRDefault="00A152F4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="00B92C0F" w:rsidRPr="00A946C5">
        <w:rPr>
          <w:rFonts w:ascii="Liberation Serif" w:hAnsi="Liberation Serif"/>
          <w:sz w:val="28"/>
          <w:szCs w:val="28"/>
        </w:rPr>
        <w:t>Руководителям теплоснабжающих и теплосетевых организаций:</w:t>
      </w:r>
    </w:p>
    <w:p w14:paraId="22E8A4BF" w14:textId="61BD70EA" w:rsidR="00B92C0F" w:rsidRPr="00A946C5" w:rsidRDefault="00B92C0F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946C5">
        <w:rPr>
          <w:rFonts w:ascii="Liberation Serif" w:hAnsi="Liberation Serif"/>
          <w:sz w:val="28"/>
          <w:szCs w:val="28"/>
        </w:rPr>
        <w:t xml:space="preserve">1) </w:t>
      </w:r>
      <w:r w:rsidRPr="00192669">
        <w:rPr>
          <w:rFonts w:ascii="Liberation Serif" w:hAnsi="Liberation Serif"/>
          <w:sz w:val="28"/>
          <w:szCs w:val="28"/>
        </w:rPr>
        <w:t xml:space="preserve">с </w:t>
      </w:r>
      <w:r w:rsidR="00415C3D">
        <w:rPr>
          <w:rFonts w:ascii="Liberation Serif" w:hAnsi="Liberation Serif"/>
          <w:sz w:val="28"/>
          <w:szCs w:val="28"/>
        </w:rPr>
        <w:t>15</w:t>
      </w:r>
      <w:r w:rsidRPr="00331E75">
        <w:rPr>
          <w:rFonts w:ascii="Liberation Serif" w:hAnsi="Liberation Serif"/>
          <w:sz w:val="28"/>
          <w:szCs w:val="28"/>
        </w:rPr>
        <w:t xml:space="preserve"> сентября </w:t>
      </w:r>
      <w:r w:rsidRPr="00A946C5">
        <w:rPr>
          <w:rFonts w:ascii="Liberation Serif" w:hAnsi="Liberation Serif"/>
          <w:sz w:val="28"/>
          <w:szCs w:val="28"/>
        </w:rPr>
        <w:t>202</w:t>
      </w:r>
      <w:r w:rsidRPr="00886611">
        <w:rPr>
          <w:rFonts w:ascii="Liberation Serif" w:hAnsi="Liberation Serif"/>
          <w:sz w:val="28"/>
          <w:szCs w:val="28"/>
        </w:rPr>
        <w:t>6</w:t>
      </w:r>
      <w:r w:rsidRPr="00A946C5">
        <w:rPr>
          <w:rFonts w:ascii="Liberation Serif" w:hAnsi="Liberation Serif"/>
          <w:sz w:val="28"/>
          <w:szCs w:val="28"/>
        </w:rPr>
        <w:t xml:space="preserve"> года приступить к заполнению систем теплоснабжения в соответствии с очередностью по зонам подключения согласно условиям заключенных догов</w:t>
      </w:r>
      <w:r>
        <w:rPr>
          <w:rFonts w:ascii="Liberation Serif" w:hAnsi="Liberation Serif"/>
          <w:sz w:val="28"/>
          <w:szCs w:val="28"/>
        </w:rPr>
        <w:t>оров</w:t>
      </w:r>
      <w:r w:rsidRPr="00A946C5">
        <w:rPr>
          <w:rFonts w:ascii="Liberation Serif" w:hAnsi="Liberation Serif"/>
          <w:sz w:val="28"/>
          <w:szCs w:val="28"/>
        </w:rPr>
        <w:t xml:space="preserve"> при наличии актов </w:t>
      </w:r>
      <w:r>
        <w:rPr>
          <w:rFonts w:ascii="Liberation Serif" w:hAnsi="Liberation Serif"/>
          <w:sz w:val="28"/>
          <w:szCs w:val="28"/>
        </w:rPr>
        <w:t>оценки обеспечения готовности к отопительному периоду и письменных заявок на теплоснабжение от потребителей тепловой энергии</w:t>
      </w:r>
      <w:r w:rsidRPr="00A946C5">
        <w:rPr>
          <w:rFonts w:ascii="Liberation Serif" w:hAnsi="Liberation Serif"/>
          <w:sz w:val="28"/>
          <w:szCs w:val="28"/>
        </w:rPr>
        <w:t>;</w:t>
      </w:r>
    </w:p>
    <w:p w14:paraId="5204F6BF" w14:textId="3BA1A02B" w:rsidR="00B92C0F" w:rsidRPr="00A946C5" w:rsidRDefault="00B92C0F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946C5">
        <w:rPr>
          <w:rFonts w:ascii="Liberation Serif" w:hAnsi="Liberation Serif"/>
          <w:sz w:val="28"/>
          <w:szCs w:val="28"/>
        </w:rPr>
        <w:t xml:space="preserve">2) ежедневно (по состоянию на </w:t>
      </w:r>
      <w:r>
        <w:rPr>
          <w:rFonts w:ascii="Liberation Serif" w:hAnsi="Liberation Serif"/>
          <w:sz w:val="28"/>
          <w:szCs w:val="28"/>
        </w:rPr>
        <w:t>0</w:t>
      </w:r>
      <w:r w:rsidRPr="00A946C5">
        <w:rPr>
          <w:rFonts w:ascii="Liberation Serif" w:hAnsi="Liberation Serif"/>
          <w:sz w:val="28"/>
          <w:szCs w:val="28"/>
        </w:rPr>
        <w:t xml:space="preserve">8.00 </w:t>
      </w:r>
      <w:r>
        <w:rPr>
          <w:rFonts w:ascii="Liberation Serif" w:hAnsi="Liberation Serif"/>
          <w:sz w:val="28"/>
          <w:szCs w:val="28"/>
        </w:rPr>
        <w:t xml:space="preserve">часов </w:t>
      </w:r>
      <w:r w:rsidRPr="00A946C5">
        <w:rPr>
          <w:rFonts w:ascii="Liberation Serif" w:hAnsi="Liberation Serif"/>
          <w:sz w:val="28"/>
          <w:szCs w:val="28"/>
        </w:rPr>
        <w:t xml:space="preserve">и 16.00 часов) направлять информацию в Муниципальное казенное учреждение «Единая дежурная диспетчерская служба Администрации города Нижний Тагил» (далее </w:t>
      </w:r>
      <w:r>
        <w:rPr>
          <w:rFonts w:ascii="Liberation Serif" w:hAnsi="Liberation Serif"/>
          <w:sz w:val="28"/>
          <w:szCs w:val="28"/>
        </w:rPr>
        <w:t>–</w:t>
      </w:r>
      <w:r w:rsidRPr="00A946C5">
        <w:rPr>
          <w:rFonts w:ascii="Liberation Serif" w:hAnsi="Liberation Serif"/>
          <w:sz w:val="28"/>
          <w:szCs w:val="28"/>
        </w:rPr>
        <w:t xml:space="preserve"> МКУ «Единая дежурная диспетчерская служба Администрации города Нижний Тагил») о вводе в действие объектов инженерной инфраструктуры (котельных, центральных тепл</w:t>
      </w:r>
      <w:r>
        <w:rPr>
          <w:rFonts w:ascii="Liberation Serif" w:hAnsi="Liberation Serif"/>
          <w:sz w:val="28"/>
          <w:szCs w:val="28"/>
        </w:rPr>
        <w:t>овых пунктов, насосных станций).</w:t>
      </w:r>
    </w:p>
    <w:p w14:paraId="237AE28B" w14:textId="1533086D" w:rsidR="00B92C0F" w:rsidRPr="00A946C5" w:rsidRDefault="00B92C0F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Рекомендовать </w:t>
      </w:r>
      <w:r w:rsidR="00990EB6">
        <w:rPr>
          <w:rFonts w:ascii="Liberation Serif" w:hAnsi="Liberation Serif"/>
          <w:sz w:val="28"/>
          <w:szCs w:val="28"/>
        </w:rPr>
        <w:t xml:space="preserve">собственникам жилищного фонда </w:t>
      </w:r>
      <w:r w:rsidRPr="00A946C5">
        <w:rPr>
          <w:rFonts w:ascii="Liberation Serif" w:hAnsi="Liberation Serif"/>
          <w:sz w:val="28"/>
          <w:szCs w:val="28"/>
        </w:rPr>
        <w:t>и организациям, имеющим жилищный фонд в управлении:</w:t>
      </w:r>
    </w:p>
    <w:p w14:paraId="3C51AA37" w14:textId="5476CC78" w:rsidR="00B92C0F" w:rsidRPr="00A946C5" w:rsidRDefault="00B92C0F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946C5">
        <w:rPr>
          <w:rFonts w:ascii="Liberation Serif" w:hAnsi="Liberation Serif"/>
          <w:sz w:val="28"/>
          <w:szCs w:val="28"/>
        </w:rPr>
        <w:t xml:space="preserve">1) начислять населению плату за </w:t>
      </w:r>
      <w:r>
        <w:rPr>
          <w:rFonts w:ascii="Liberation Serif" w:hAnsi="Liberation Serif"/>
          <w:sz w:val="28"/>
          <w:szCs w:val="28"/>
        </w:rPr>
        <w:t>коммунальную услугу по отоплению,</w:t>
      </w:r>
      <w:r w:rsidRPr="00A946C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начиная с фактической даты начала</w:t>
      </w:r>
      <w:r w:rsidRPr="00A946C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предоставления коммунальной услуги</w:t>
      </w:r>
      <w:r w:rsidRPr="00A946C5">
        <w:rPr>
          <w:rFonts w:ascii="Liberation Serif" w:hAnsi="Liberation Serif"/>
          <w:sz w:val="28"/>
          <w:szCs w:val="28"/>
        </w:rPr>
        <w:t>;</w:t>
      </w:r>
    </w:p>
    <w:p w14:paraId="23FBD0E8" w14:textId="77777777" w:rsidR="00B92C0F" w:rsidRPr="00A946C5" w:rsidRDefault="00B92C0F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946C5">
        <w:rPr>
          <w:rFonts w:ascii="Liberation Serif" w:hAnsi="Liberation Serif"/>
          <w:sz w:val="28"/>
          <w:szCs w:val="28"/>
        </w:rPr>
        <w:t xml:space="preserve">2) считать объекты </w:t>
      </w:r>
      <w:r>
        <w:rPr>
          <w:rFonts w:ascii="Liberation Serif" w:hAnsi="Liberation Serif"/>
          <w:sz w:val="28"/>
          <w:szCs w:val="28"/>
        </w:rPr>
        <w:t>переведенными в режим отопления</w:t>
      </w:r>
      <w:r w:rsidRPr="00A946C5">
        <w:rPr>
          <w:rFonts w:ascii="Liberation Serif" w:hAnsi="Liberation Serif"/>
          <w:sz w:val="28"/>
          <w:szCs w:val="28"/>
        </w:rPr>
        <w:t xml:space="preserve"> с момента обеспечения расчетных параметров температуры и давления на узлах управления.</w:t>
      </w:r>
    </w:p>
    <w:p w14:paraId="0E8A0E5B" w14:textId="44580669" w:rsidR="00B92C0F" w:rsidRPr="00A946C5" w:rsidRDefault="00B92C0F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A946C5">
        <w:rPr>
          <w:rFonts w:ascii="Liberation Serif" w:hAnsi="Liberation Serif"/>
          <w:sz w:val="28"/>
          <w:szCs w:val="28"/>
        </w:rPr>
        <w:t xml:space="preserve">. Управлению жилищного и коммунального хозяйства Администрации города, Управлению культуры Администрации города, управлению образования Администрации города, Управлению по развитию физической </w:t>
      </w:r>
      <w:r w:rsidRPr="00A946C5">
        <w:rPr>
          <w:rFonts w:ascii="Liberation Serif" w:hAnsi="Liberation Serif"/>
          <w:sz w:val="28"/>
          <w:szCs w:val="28"/>
        </w:rPr>
        <w:lastRenderedPageBreak/>
        <w:t>культуры, спорта и молодежной политики Администрации города, управлению социальных программ и семейной политики Администрации города:</w:t>
      </w:r>
    </w:p>
    <w:p w14:paraId="615563C4" w14:textId="77777777" w:rsidR="00B92C0F" w:rsidRPr="00A946C5" w:rsidRDefault="00B92C0F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946C5">
        <w:rPr>
          <w:rFonts w:ascii="Liberation Serif" w:hAnsi="Liberation Serif"/>
          <w:sz w:val="28"/>
          <w:szCs w:val="28"/>
        </w:rPr>
        <w:t>1) обеспечит</w:t>
      </w:r>
      <w:r>
        <w:rPr>
          <w:rFonts w:ascii="Liberation Serif" w:hAnsi="Liberation Serif"/>
          <w:sz w:val="28"/>
          <w:szCs w:val="28"/>
        </w:rPr>
        <w:t xml:space="preserve">ь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ходом подачи тепловой энергии для нужд отопления</w:t>
      </w:r>
      <w:r w:rsidRPr="00A946C5">
        <w:rPr>
          <w:rFonts w:ascii="Liberation Serif" w:hAnsi="Liberation Serif"/>
          <w:sz w:val="28"/>
          <w:szCs w:val="28"/>
        </w:rPr>
        <w:t xml:space="preserve"> подведомственным учреждениям;</w:t>
      </w:r>
    </w:p>
    <w:p w14:paraId="23E14493" w14:textId="77777777" w:rsidR="00B92C0F" w:rsidRPr="00A946C5" w:rsidRDefault="00B92C0F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946C5">
        <w:rPr>
          <w:rFonts w:ascii="Liberation Serif" w:hAnsi="Liberation Serif"/>
          <w:sz w:val="28"/>
          <w:szCs w:val="28"/>
        </w:rPr>
        <w:t xml:space="preserve">2) информировать ежедневно (по состоянию на 08.00 часов) Управление городским хозяйством Администрации города и МКУ «Единая дежурная диспетчерская служба Администрации города Нижний Тагил» о ходе </w:t>
      </w:r>
      <w:r>
        <w:rPr>
          <w:rFonts w:ascii="Liberation Serif" w:hAnsi="Liberation Serif"/>
          <w:sz w:val="28"/>
          <w:szCs w:val="28"/>
        </w:rPr>
        <w:t>подачи тепловой энергии для нужд отопления</w:t>
      </w:r>
      <w:r w:rsidRPr="00A946C5">
        <w:rPr>
          <w:rFonts w:ascii="Liberation Serif" w:hAnsi="Liberation Serif"/>
          <w:sz w:val="28"/>
          <w:szCs w:val="28"/>
        </w:rPr>
        <w:t xml:space="preserve"> подведомственным учреждениям.</w:t>
      </w:r>
    </w:p>
    <w:p w14:paraId="1410843C" w14:textId="5177B47D" w:rsidR="00B92C0F" w:rsidRPr="00A946C5" w:rsidRDefault="00B92C0F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A946C5">
        <w:rPr>
          <w:rFonts w:ascii="Liberation Serif" w:hAnsi="Liberation Serif"/>
          <w:sz w:val="28"/>
          <w:szCs w:val="28"/>
        </w:rPr>
        <w:t xml:space="preserve">. МКУ «Единая дежурная диспетчерская служба Администрации города Нижний Тагил» организовать «горячую линию» по телефонам 25-78-83, 25-78-92, 112 по вопросам </w:t>
      </w:r>
      <w:r>
        <w:rPr>
          <w:rFonts w:ascii="Liberation Serif" w:hAnsi="Liberation Serif"/>
          <w:sz w:val="28"/>
          <w:szCs w:val="28"/>
        </w:rPr>
        <w:t>начала предоставления коммунальной услуги по отоплению в жилищном</w:t>
      </w:r>
      <w:r w:rsidRPr="00A946C5">
        <w:rPr>
          <w:rFonts w:ascii="Liberation Serif" w:hAnsi="Liberation Serif"/>
          <w:sz w:val="28"/>
          <w:szCs w:val="28"/>
        </w:rPr>
        <w:t xml:space="preserve"> фонде и социальных объектах.</w:t>
      </w:r>
    </w:p>
    <w:p w14:paraId="58ADBA8D" w14:textId="7854083B" w:rsidR="00B92C0F" w:rsidRPr="00A946C5" w:rsidRDefault="00B92C0F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Pr="00A946C5">
        <w:rPr>
          <w:rFonts w:ascii="Liberation Serif" w:hAnsi="Liberation Serif"/>
          <w:sz w:val="28"/>
          <w:szCs w:val="28"/>
        </w:rPr>
        <w:t>. Опубликовать данное постановление в газете «Тагильский рабочий» и разместить на официальном сайте города Нижний Тагил.</w:t>
      </w:r>
    </w:p>
    <w:p w14:paraId="1BDA9B60" w14:textId="2C8A3A42" w:rsidR="00B92C0F" w:rsidRPr="00A946C5" w:rsidRDefault="00B92C0F" w:rsidP="00B92C0F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A152F4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="00A152F4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="00A152F4">
        <w:rPr>
          <w:rFonts w:ascii="Liberation Serif" w:hAnsi="Liberation Serif"/>
          <w:sz w:val="28"/>
          <w:szCs w:val="28"/>
        </w:rPr>
        <w:t xml:space="preserve"> ис</w:t>
      </w:r>
      <w:r w:rsidRPr="00A946C5">
        <w:rPr>
          <w:rFonts w:ascii="Liberation Serif" w:hAnsi="Liberation Serif"/>
          <w:sz w:val="28"/>
          <w:szCs w:val="28"/>
        </w:rPr>
        <w:t xml:space="preserve">полнением настоящего постановления возложить на начальника </w:t>
      </w:r>
      <w:r>
        <w:rPr>
          <w:rFonts w:ascii="Liberation Serif" w:hAnsi="Liberation Serif"/>
          <w:sz w:val="28"/>
          <w:szCs w:val="28"/>
        </w:rPr>
        <w:t>У</w:t>
      </w:r>
      <w:r w:rsidRPr="00A946C5">
        <w:rPr>
          <w:rFonts w:ascii="Liberation Serif" w:hAnsi="Liberation Serif"/>
          <w:sz w:val="28"/>
          <w:szCs w:val="28"/>
        </w:rPr>
        <w:t xml:space="preserve">правления городским хозяйством </w:t>
      </w:r>
      <w:r>
        <w:rPr>
          <w:rFonts w:ascii="Liberation Serif" w:hAnsi="Liberation Serif"/>
          <w:sz w:val="28"/>
          <w:szCs w:val="28"/>
        </w:rPr>
        <w:t>Администрации города А.В. Охремчука</w:t>
      </w:r>
      <w:r w:rsidRPr="00A946C5">
        <w:rPr>
          <w:rFonts w:ascii="Liberation Serif" w:hAnsi="Liberation Serif"/>
          <w:sz w:val="28"/>
          <w:szCs w:val="28"/>
        </w:rPr>
        <w:t>.</w:t>
      </w:r>
    </w:p>
    <w:p w14:paraId="2C8777C9" w14:textId="77777777" w:rsidR="00B92C0F" w:rsidRPr="00A946C5" w:rsidRDefault="00B92C0F" w:rsidP="00B92C0F">
      <w:pPr>
        <w:ind w:firstLine="709"/>
        <w:rPr>
          <w:rFonts w:ascii="Liberation Serif" w:hAnsi="Liberation Serif"/>
          <w:sz w:val="28"/>
          <w:szCs w:val="28"/>
        </w:rPr>
      </w:pPr>
      <w:r w:rsidRPr="00A946C5">
        <w:rPr>
          <w:rFonts w:ascii="Liberation Serif" w:hAnsi="Liberation Serif"/>
          <w:sz w:val="28"/>
          <w:szCs w:val="28"/>
        </w:rPr>
        <w:t xml:space="preserve">Срок контроля </w:t>
      </w:r>
      <w:r>
        <w:rPr>
          <w:rFonts w:ascii="Liberation Serif" w:hAnsi="Liberation Serif"/>
          <w:sz w:val="28"/>
          <w:szCs w:val="28"/>
        </w:rPr>
        <w:t>–</w:t>
      </w:r>
      <w:r w:rsidRPr="00A946C5">
        <w:rPr>
          <w:rFonts w:ascii="Liberation Serif" w:hAnsi="Liberation Serif"/>
          <w:sz w:val="28"/>
          <w:szCs w:val="28"/>
        </w:rPr>
        <w:t xml:space="preserve"> 1 ноября 202</w:t>
      </w:r>
      <w:r>
        <w:rPr>
          <w:rFonts w:ascii="Liberation Serif" w:hAnsi="Liberation Serif"/>
          <w:sz w:val="28"/>
          <w:szCs w:val="28"/>
          <w:lang w:val="en-US"/>
        </w:rPr>
        <w:t>6</w:t>
      </w:r>
      <w:r w:rsidRPr="00A946C5">
        <w:rPr>
          <w:rFonts w:ascii="Liberation Serif" w:hAnsi="Liberation Serif"/>
          <w:sz w:val="28"/>
          <w:szCs w:val="28"/>
        </w:rPr>
        <w:t xml:space="preserve"> года.</w:t>
      </w:r>
    </w:p>
    <w:p w14:paraId="6ABB389F" w14:textId="77777777" w:rsidR="00DA63AB" w:rsidRPr="00B22706" w:rsidRDefault="00DA63AB" w:rsidP="00AB5EB1">
      <w:pPr>
        <w:pStyle w:val="aa"/>
        <w:jc w:val="both"/>
        <w:rPr>
          <w:rFonts w:ascii="Liberation Serif" w:hAnsi="Liberation Serif" w:cs="Liberation Serif"/>
          <w:sz w:val="28"/>
          <w:szCs w:val="28"/>
          <w:lang w:val="en-US"/>
        </w:rPr>
      </w:pPr>
    </w:p>
    <w:p w14:paraId="4DF14360" w14:textId="77777777" w:rsidR="00B23473" w:rsidRPr="00B22706" w:rsidRDefault="00B23473" w:rsidP="00DA63AB">
      <w:pPr>
        <w:pStyle w:val="aa"/>
        <w:jc w:val="both"/>
        <w:rPr>
          <w:rFonts w:ascii="Liberation Serif" w:hAnsi="Liberation Serif" w:cs="Liberation Serif"/>
          <w:sz w:val="28"/>
          <w:szCs w:val="28"/>
          <w:lang w:val="en-US"/>
        </w:rPr>
      </w:pP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7"/>
        <w:gridCol w:w="4907"/>
      </w:tblGrid>
      <w:tr w:rsidR="00DA63AB" w:rsidRPr="00B22706" w14:paraId="6ABB38A2" w14:textId="77777777" w:rsidTr="00723926">
        <w:trPr>
          <w:trHeight w:val="374"/>
        </w:trPr>
        <w:tc>
          <w:tcPr>
            <w:tcW w:w="4868" w:type="dxa"/>
          </w:tcPr>
          <w:p w14:paraId="6ABB38A0" w14:textId="21725E6D" w:rsidR="00DA63AB" w:rsidRPr="00402BD0" w:rsidRDefault="00DA63AB" w:rsidP="00415C3D">
            <w:pPr>
              <w:spacing w:after="360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bookmarkStart w:id="3" w:name="SignerPostStart"/>
            <w:bookmarkEnd w:id="3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Глава города </w:t>
            </w:r>
            <w:bookmarkStart w:id="4" w:name="SignerPostEnd"/>
            <w:bookmarkEnd w:id="4"/>
          </w:p>
        </w:tc>
        <w:tc>
          <w:tcPr>
            <w:tcW w:w="4828" w:type="dxa"/>
            <w:vAlign w:val="bottom"/>
          </w:tcPr>
          <w:p w14:paraId="6ABB38A1" w14:textId="23B3B3E5" w:rsidR="00DA63AB" w:rsidRPr="00402BD0" w:rsidRDefault="00DA63AB" w:rsidP="00BA78B9">
            <w:pPr>
              <w:spacing w:after="360"/>
              <w:jc w:val="right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bookmarkStart w:id="5" w:name="SignerNameStart"/>
            <w:bookmarkEnd w:id="5"/>
            <w:r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В.Ю. Пинаев</w:t>
            </w:r>
            <w:bookmarkStart w:id="6" w:name="SignerNameEnd"/>
            <w:bookmarkEnd w:id="6"/>
          </w:p>
        </w:tc>
      </w:tr>
      <w:bookmarkEnd w:id="0"/>
    </w:tbl>
    <w:p w14:paraId="6ABB38AB" w14:textId="77777777" w:rsidR="00863B82" w:rsidRPr="00B22706" w:rsidRDefault="00863B82" w:rsidP="009922D7">
      <w:pPr>
        <w:rPr>
          <w:rFonts w:ascii="Liberation Serif" w:hAnsi="Liberation Serif" w:cs="Liberation Serif"/>
        </w:rPr>
      </w:pPr>
    </w:p>
    <w:sectPr w:rsidR="00863B82" w:rsidRPr="00B22706" w:rsidSect="00562353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AB"/>
    <w:rsid w:val="000208D7"/>
    <w:rsid w:val="00047EAA"/>
    <w:rsid w:val="00105C73"/>
    <w:rsid w:val="001432EF"/>
    <w:rsid w:val="0018428E"/>
    <w:rsid w:val="00194ACB"/>
    <w:rsid w:val="001B70D4"/>
    <w:rsid w:val="001C157F"/>
    <w:rsid w:val="002615FB"/>
    <w:rsid w:val="002D7083"/>
    <w:rsid w:val="002F1887"/>
    <w:rsid w:val="002F1F90"/>
    <w:rsid w:val="00316EED"/>
    <w:rsid w:val="00324267"/>
    <w:rsid w:val="00344D35"/>
    <w:rsid w:val="00396BA2"/>
    <w:rsid w:val="003A0031"/>
    <w:rsid w:val="003B4FC8"/>
    <w:rsid w:val="003B73B1"/>
    <w:rsid w:val="003D13A3"/>
    <w:rsid w:val="003F0661"/>
    <w:rsid w:val="003F11A8"/>
    <w:rsid w:val="003F2FF5"/>
    <w:rsid w:val="00402BD0"/>
    <w:rsid w:val="00415C3D"/>
    <w:rsid w:val="004779B9"/>
    <w:rsid w:val="004E0D2C"/>
    <w:rsid w:val="00562353"/>
    <w:rsid w:val="005A29ED"/>
    <w:rsid w:val="005B0D09"/>
    <w:rsid w:val="005D64C3"/>
    <w:rsid w:val="005F3522"/>
    <w:rsid w:val="00655417"/>
    <w:rsid w:val="00657911"/>
    <w:rsid w:val="006754A7"/>
    <w:rsid w:val="00681153"/>
    <w:rsid w:val="00682A0B"/>
    <w:rsid w:val="006C3494"/>
    <w:rsid w:val="0071537C"/>
    <w:rsid w:val="00722981"/>
    <w:rsid w:val="00723926"/>
    <w:rsid w:val="00743EB1"/>
    <w:rsid w:val="007C2C55"/>
    <w:rsid w:val="0085078D"/>
    <w:rsid w:val="00852B40"/>
    <w:rsid w:val="008531CC"/>
    <w:rsid w:val="00863B82"/>
    <w:rsid w:val="00871034"/>
    <w:rsid w:val="0087676E"/>
    <w:rsid w:val="00886611"/>
    <w:rsid w:val="008E6A8D"/>
    <w:rsid w:val="00926C18"/>
    <w:rsid w:val="0093158B"/>
    <w:rsid w:val="00980280"/>
    <w:rsid w:val="00990EB6"/>
    <w:rsid w:val="009922D7"/>
    <w:rsid w:val="009957C7"/>
    <w:rsid w:val="009E6348"/>
    <w:rsid w:val="00A03341"/>
    <w:rsid w:val="00A115D1"/>
    <w:rsid w:val="00A152F4"/>
    <w:rsid w:val="00A2135A"/>
    <w:rsid w:val="00A27EFC"/>
    <w:rsid w:val="00A365FE"/>
    <w:rsid w:val="00A471CF"/>
    <w:rsid w:val="00A473DE"/>
    <w:rsid w:val="00A57D4D"/>
    <w:rsid w:val="00A7420A"/>
    <w:rsid w:val="00A834F7"/>
    <w:rsid w:val="00A8432F"/>
    <w:rsid w:val="00AB5214"/>
    <w:rsid w:val="00AB5EB1"/>
    <w:rsid w:val="00AC1C03"/>
    <w:rsid w:val="00AC2910"/>
    <w:rsid w:val="00B0384F"/>
    <w:rsid w:val="00B11208"/>
    <w:rsid w:val="00B22706"/>
    <w:rsid w:val="00B23473"/>
    <w:rsid w:val="00B23489"/>
    <w:rsid w:val="00B503F5"/>
    <w:rsid w:val="00B60EE6"/>
    <w:rsid w:val="00B63CFC"/>
    <w:rsid w:val="00B92C0F"/>
    <w:rsid w:val="00BA78B9"/>
    <w:rsid w:val="00C039A2"/>
    <w:rsid w:val="00C36FC4"/>
    <w:rsid w:val="00C76BA9"/>
    <w:rsid w:val="00CC152D"/>
    <w:rsid w:val="00CC5C37"/>
    <w:rsid w:val="00CC752D"/>
    <w:rsid w:val="00CE15B5"/>
    <w:rsid w:val="00D3505A"/>
    <w:rsid w:val="00D350FC"/>
    <w:rsid w:val="00D35457"/>
    <w:rsid w:val="00D72B99"/>
    <w:rsid w:val="00DA63AB"/>
    <w:rsid w:val="00DC0958"/>
    <w:rsid w:val="00E05584"/>
    <w:rsid w:val="00E32A6A"/>
    <w:rsid w:val="00E62C09"/>
    <w:rsid w:val="00E6466C"/>
    <w:rsid w:val="00EF31FA"/>
    <w:rsid w:val="00F95229"/>
    <w:rsid w:val="00FD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38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08D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8D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8D7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8D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8D7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8D7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8D7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8D7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8D7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8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0208D7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208D7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208D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08D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08D7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0208D7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208D7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208D7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0208D7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0208D7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208D7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208D7"/>
    <w:pPr>
      <w:numPr>
        <w:ilvl w:val="1"/>
      </w:numPr>
      <w:spacing w:after="160" w:line="259" w:lineRule="auto"/>
    </w:pPr>
    <w:rPr>
      <w:rFonts w:asciiTheme="minorHAnsi" w:eastAsiaTheme="minorHAnsi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0208D7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0208D7"/>
    <w:rPr>
      <w:b/>
      <w:bCs/>
      <w:color w:val="auto"/>
    </w:rPr>
  </w:style>
  <w:style w:type="character" w:styleId="a9">
    <w:name w:val="Emphasis"/>
    <w:basedOn w:val="a0"/>
    <w:uiPriority w:val="20"/>
    <w:qFormat/>
    <w:rsid w:val="000208D7"/>
    <w:rPr>
      <w:i/>
      <w:iCs/>
      <w:color w:val="auto"/>
    </w:rPr>
  </w:style>
  <w:style w:type="paragraph" w:styleId="aa">
    <w:name w:val="No Spacing"/>
    <w:uiPriority w:val="1"/>
    <w:qFormat/>
    <w:rsid w:val="000208D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208D7"/>
    <w:pPr>
      <w:spacing w:before="200" w:after="160" w:line="259" w:lineRule="auto"/>
      <w:ind w:left="864" w:right="864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208D7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0208D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5B9BD5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0208D7"/>
    <w:rPr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0208D7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0208D7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0208D7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0208D7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0208D7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208D7"/>
    <w:pPr>
      <w:outlineLvl w:val="9"/>
    </w:pPr>
  </w:style>
  <w:style w:type="table" w:styleId="af3">
    <w:name w:val="Table Grid"/>
    <w:basedOn w:val="a1"/>
    <w:uiPriority w:val="59"/>
    <w:rsid w:val="00DA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laceholder Text"/>
    <w:basedOn w:val="a0"/>
    <w:uiPriority w:val="99"/>
    <w:semiHidden/>
    <w:rsid w:val="00980280"/>
    <w:rPr>
      <w:color w:val="808080"/>
    </w:rPr>
  </w:style>
  <w:style w:type="paragraph" w:styleId="af5">
    <w:name w:val="Balloon Text"/>
    <w:basedOn w:val="a"/>
    <w:link w:val="af6"/>
    <w:uiPriority w:val="99"/>
    <w:semiHidden/>
    <w:unhideWhenUsed/>
    <w:rsid w:val="0098028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802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Стиль_Визирующий"/>
    <w:qFormat/>
    <w:rsid w:val="00C36FC4"/>
    <w:rPr>
      <w:rFonts w:ascii="Times New Roman" w:hAnsi="Times New Roman"/>
      <w:color w:val="000000" w:themeColor="text1"/>
      <w:sz w:val="28"/>
    </w:rPr>
  </w:style>
  <w:style w:type="paragraph" w:styleId="af8">
    <w:name w:val="header"/>
    <w:basedOn w:val="a"/>
    <w:link w:val="af9"/>
    <w:rsid w:val="00C76BA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9">
    <w:name w:val="Верхний колонтитул Знак"/>
    <w:basedOn w:val="a0"/>
    <w:link w:val="af8"/>
    <w:rsid w:val="00C76B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F95229"/>
    <w:pPr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08D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8D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8D7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8D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8D7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8D7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8D7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8D7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8D7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8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0208D7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208D7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208D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08D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08D7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0208D7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0208D7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208D7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0208D7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0208D7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208D7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208D7"/>
    <w:pPr>
      <w:numPr>
        <w:ilvl w:val="1"/>
      </w:numPr>
      <w:spacing w:after="160" w:line="259" w:lineRule="auto"/>
    </w:pPr>
    <w:rPr>
      <w:rFonts w:asciiTheme="minorHAnsi" w:eastAsiaTheme="minorHAnsi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0208D7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0208D7"/>
    <w:rPr>
      <w:b/>
      <w:bCs/>
      <w:color w:val="auto"/>
    </w:rPr>
  </w:style>
  <w:style w:type="character" w:styleId="a9">
    <w:name w:val="Emphasis"/>
    <w:basedOn w:val="a0"/>
    <w:uiPriority w:val="20"/>
    <w:qFormat/>
    <w:rsid w:val="000208D7"/>
    <w:rPr>
      <w:i/>
      <w:iCs/>
      <w:color w:val="auto"/>
    </w:rPr>
  </w:style>
  <w:style w:type="paragraph" w:styleId="aa">
    <w:name w:val="No Spacing"/>
    <w:uiPriority w:val="1"/>
    <w:qFormat/>
    <w:rsid w:val="000208D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208D7"/>
    <w:pPr>
      <w:spacing w:before="200" w:after="160" w:line="259" w:lineRule="auto"/>
      <w:ind w:left="864" w:right="864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208D7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0208D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5B9BD5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0208D7"/>
    <w:rPr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0208D7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0208D7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0208D7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0208D7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0208D7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208D7"/>
    <w:pPr>
      <w:outlineLvl w:val="9"/>
    </w:pPr>
  </w:style>
  <w:style w:type="table" w:styleId="af3">
    <w:name w:val="Table Grid"/>
    <w:basedOn w:val="a1"/>
    <w:uiPriority w:val="59"/>
    <w:rsid w:val="00DA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laceholder Text"/>
    <w:basedOn w:val="a0"/>
    <w:uiPriority w:val="99"/>
    <w:semiHidden/>
    <w:rsid w:val="00980280"/>
    <w:rPr>
      <w:color w:val="808080"/>
    </w:rPr>
  </w:style>
  <w:style w:type="paragraph" w:styleId="af5">
    <w:name w:val="Balloon Text"/>
    <w:basedOn w:val="a"/>
    <w:link w:val="af6"/>
    <w:uiPriority w:val="99"/>
    <w:semiHidden/>
    <w:unhideWhenUsed/>
    <w:rsid w:val="0098028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802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Стиль_Визирующий"/>
    <w:qFormat/>
    <w:rsid w:val="00C36FC4"/>
    <w:rPr>
      <w:rFonts w:ascii="Times New Roman" w:hAnsi="Times New Roman"/>
      <w:color w:val="000000" w:themeColor="text1"/>
      <w:sz w:val="28"/>
    </w:rPr>
  </w:style>
  <w:style w:type="paragraph" w:styleId="af8">
    <w:name w:val="header"/>
    <w:basedOn w:val="a"/>
    <w:link w:val="af9"/>
    <w:rsid w:val="00C76BA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9">
    <w:name w:val="Верхний колонтитул Знак"/>
    <w:basedOn w:val="a0"/>
    <w:link w:val="af8"/>
    <w:rsid w:val="00C76B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F95229"/>
    <w:pPr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72012-BFAB-41D2-8DA2-52FBE002E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Chaschina Kseniya</dc:creator>
  <cp:lastModifiedBy>Масленникова М.Н.</cp:lastModifiedBy>
  <cp:revision>4</cp:revision>
  <cp:lastPrinted>2026-09-14T06:59:00Z</cp:lastPrinted>
  <dcterms:created xsi:type="dcterms:W3CDTF">2026-09-14T06:59:00Z</dcterms:created>
  <dcterms:modified xsi:type="dcterms:W3CDTF">2026-09-14T10:04:00Z</dcterms:modified>
</cp:coreProperties>
</file>