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81" w:rsidRDefault="00B23381" w:rsidP="00C23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1CC9" w:rsidRPr="00D91CC9" w:rsidRDefault="00D91CC9" w:rsidP="00C23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C9">
        <w:rPr>
          <w:rFonts w:ascii="Times New Roman" w:hAnsi="Times New Roman"/>
          <w:b/>
          <w:sz w:val="28"/>
          <w:szCs w:val="28"/>
        </w:rPr>
        <w:t xml:space="preserve">Телефонограмма об уведомлении потребителей </w:t>
      </w:r>
      <w:r w:rsidRPr="00D91CC9">
        <w:rPr>
          <w:rFonts w:ascii="Times New Roman" w:hAnsi="Times New Roman"/>
          <w:b/>
          <w:spacing w:val="-4"/>
          <w:sz w:val="28"/>
          <w:szCs w:val="28"/>
        </w:rPr>
        <w:t>об ограничениях режима потребления электрической энергии</w:t>
      </w:r>
    </w:p>
    <w:p w:rsidR="00C23FCF" w:rsidRDefault="00C23FCF" w:rsidP="00C23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F97" w:rsidRPr="00F93DF7" w:rsidRDefault="008B2F37" w:rsidP="00C23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DF7">
        <w:rPr>
          <w:rFonts w:ascii="Times New Roman" w:hAnsi="Times New Roman" w:cs="Times New Roman"/>
          <w:sz w:val="28"/>
          <w:szCs w:val="28"/>
        </w:rPr>
        <w:t>Телефонограмма №</w:t>
      </w:r>
      <w:r w:rsidR="007010C7">
        <w:rPr>
          <w:rFonts w:ascii="Times New Roman" w:hAnsi="Times New Roman" w:cs="Times New Roman"/>
          <w:sz w:val="28"/>
          <w:szCs w:val="28"/>
        </w:rPr>
        <w:t xml:space="preserve"> </w:t>
      </w:r>
      <w:r w:rsidR="001862B8">
        <w:rPr>
          <w:rFonts w:ascii="Times New Roman" w:hAnsi="Times New Roman" w:cs="Times New Roman"/>
          <w:sz w:val="28"/>
          <w:szCs w:val="28"/>
        </w:rPr>
        <w:t>52</w:t>
      </w:r>
      <w:r w:rsidR="00B23381" w:rsidRPr="00F93DF7">
        <w:rPr>
          <w:rFonts w:ascii="Times New Roman" w:hAnsi="Times New Roman" w:cs="Times New Roman"/>
          <w:sz w:val="28"/>
          <w:szCs w:val="28"/>
        </w:rPr>
        <w:t xml:space="preserve"> </w:t>
      </w:r>
      <w:r w:rsidRPr="00F93DF7">
        <w:rPr>
          <w:rFonts w:ascii="Times New Roman" w:hAnsi="Times New Roman" w:cs="Times New Roman"/>
          <w:sz w:val="28"/>
          <w:szCs w:val="28"/>
        </w:rPr>
        <w:t>о</w:t>
      </w:r>
      <w:r w:rsidR="003A0F97" w:rsidRPr="00F93DF7">
        <w:rPr>
          <w:rFonts w:ascii="Times New Roman" w:hAnsi="Times New Roman" w:cs="Times New Roman"/>
          <w:sz w:val="28"/>
          <w:szCs w:val="28"/>
        </w:rPr>
        <w:t>т «</w:t>
      </w:r>
      <w:r w:rsidR="00692AE3">
        <w:rPr>
          <w:rFonts w:ascii="Times New Roman" w:hAnsi="Times New Roman" w:cs="Times New Roman"/>
          <w:sz w:val="28"/>
          <w:szCs w:val="28"/>
        </w:rPr>
        <w:t>15</w:t>
      </w:r>
      <w:r w:rsidR="003A0F97" w:rsidRPr="00F93DF7">
        <w:rPr>
          <w:rFonts w:ascii="Times New Roman" w:hAnsi="Times New Roman" w:cs="Times New Roman"/>
          <w:sz w:val="28"/>
          <w:szCs w:val="28"/>
        </w:rPr>
        <w:t>»</w:t>
      </w:r>
      <w:r w:rsidR="00C23FCF">
        <w:rPr>
          <w:rFonts w:ascii="Times New Roman" w:hAnsi="Times New Roman" w:cs="Times New Roman"/>
          <w:sz w:val="28"/>
          <w:szCs w:val="28"/>
        </w:rPr>
        <w:t xml:space="preserve"> </w:t>
      </w:r>
      <w:r w:rsidR="00692AE3">
        <w:rPr>
          <w:rFonts w:ascii="Times New Roman" w:hAnsi="Times New Roman" w:cs="Times New Roman"/>
          <w:sz w:val="28"/>
          <w:szCs w:val="28"/>
        </w:rPr>
        <w:t>января</w:t>
      </w:r>
      <w:r w:rsidR="00B23381" w:rsidRPr="00F93DF7">
        <w:rPr>
          <w:rFonts w:ascii="Times New Roman" w:hAnsi="Times New Roman" w:cs="Times New Roman"/>
          <w:sz w:val="28"/>
          <w:szCs w:val="28"/>
        </w:rPr>
        <w:t xml:space="preserve"> 20</w:t>
      </w:r>
      <w:r w:rsidR="003D70E8">
        <w:rPr>
          <w:rFonts w:ascii="Times New Roman" w:hAnsi="Times New Roman" w:cs="Times New Roman"/>
          <w:sz w:val="28"/>
          <w:szCs w:val="28"/>
        </w:rPr>
        <w:t>2</w:t>
      </w:r>
      <w:r w:rsidR="00692AE3">
        <w:rPr>
          <w:rFonts w:ascii="Times New Roman" w:hAnsi="Times New Roman" w:cs="Times New Roman"/>
          <w:sz w:val="28"/>
          <w:szCs w:val="28"/>
        </w:rPr>
        <w:t>5</w:t>
      </w:r>
      <w:r w:rsidR="00F92580" w:rsidRPr="00F93DF7">
        <w:rPr>
          <w:rFonts w:ascii="Times New Roman" w:hAnsi="Times New Roman" w:cs="Times New Roman"/>
          <w:sz w:val="28"/>
          <w:szCs w:val="28"/>
        </w:rPr>
        <w:t xml:space="preserve"> </w:t>
      </w:r>
      <w:r w:rsidR="003A0F97" w:rsidRPr="00F93DF7">
        <w:rPr>
          <w:rFonts w:ascii="Times New Roman" w:hAnsi="Times New Roman" w:cs="Times New Roman"/>
          <w:sz w:val="28"/>
          <w:szCs w:val="28"/>
        </w:rPr>
        <w:t>г.</w:t>
      </w:r>
    </w:p>
    <w:p w:rsidR="008B2F37" w:rsidRPr="00F93DF7" w:rsidRDefault="008B2F37" w:rsidP="00C23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252" w:rsidRDefault="00F93DF7" w:rsidP="00C23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F7">
        <w:rPr>
          <w:rFonts w:ascii="Times New Roman" w:hAnsi="Times New Roman" w:cs="Times New Roman"/>
          <w:sz w:val="28"/>
          <w:szCs w:val="28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="00490B48" w:rsidRPr="00042D43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="00490B48" w:rsidRPr="00042D43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490B48" w:rsidRPr="00042D43">
        <w:rPr>
          <w:rFonts w:ascii="Times New Roman" w:hAnsi="Times New Roman" w:cs="Times New Roman"/>
          <w:sz w:val="28"/>
          <w:szCs w:val="28"/>
        </w:rPr>
        <w:t xml:space="preserve"> Урал» </w:t>
      </w:r>
      <w:r w:rsidR="003A1F92">
        <w:rPr>
          <w:rFonts w:ascii="Times New Roman" w:hAnsi="Times New Roman" w:cs="Times New Roman"/>
          <w:sz w:val="28"/>
          <w:szCs w:val="28"/>
        </w:rPr>
        <w:t>в л</w:t>
      </w:r>
      <w:r w:rsidR="00185252">
        <w:rPr>
          <w:rFonts w:ascii="Times New Roman" w:hAnsi="Times New Roman" w:cs="Times New Roman"/>
          <w:sz w:val="28"/>
          <w:szCs w:val="28"/>
        </w:rPr>
        <w:t>ице производственного отделения</w:t>
      </w:r>
    </w:p>
    <w:p w:rsidR="003A1F92" w:rsidRDefault="003D70E8" w:rsidP="0018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___________________ПО  НТЭС  НРЭС</w:t>
      </w:r>
      <w:r w:rsidR="003A1F9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A1F92" w:rsidRPr="003A1F92" w:rsidRDefault="003A1F92" w:rsidP="00C23FCF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1F92">
        <w:rPr>
          <w:rFonts w:ascii="Times New Roman" w:hAnsi="Times New Roman" w:cs="Times New Roman"/>
          <w:i/>
          <w:sz w:val="24"/>
          <w:szCs w:val="24"/>
        </w:rPr>
        <w:t>(наименование производственного отделения)</w:t>
      </w:r>
    </w:p>
    <w:p w:rsidR="00F93DF7" w:rsidRPr="00F93DF7" w:rsidRDefault="003A1F92" w:rsidP="00C23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="00490B48" w:rsidRPr="00042D43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="00490B48" w:rsidRPr="00042D43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490B48" w:rsidRPr="00042D43">
        <w:rPr>
          <w:rFonts w:ascii="Times New Roman" w:hAnsi="Times New Roman" w:cs="Times New Roman"/>
          <w:sz w:val="28"/>
          <w:szCs w:val="28"/>
        </w:rPr>
        <w:t xml:space="preserve"> Урал» </w:t>
      </w:r>
      <w:r>
        <w:rPr>
          <w:rFonts w:ascii="Times New Roman" w:hAnsi="Times New Roman" w:cs="Times New Roman"/>
          <w:sz w:val="28"/>
          <w:szCs w:val="28"/>
        </w:rPr>
        <w:t xml:space="preserve"> - «Свердловэнерго» уведомляет </w:t>
      </w:r>
      <w:r w:rsidR="00C23FCF">
        <w:rPr>
          <w:rFonts w:ascii="Times New Roman" w:hAnsi="Times New Roman" w:cs="Times New Roman"/>
          <w:sz w:val="28"/>
          <w:szCs w:val="28"/>
        </w:rPr>
        <w:t>в</w:t>
      </w:r>
      <w:r w:rsidR="00F93DF7" w:rsidRPr="00F93DF7">
        <w:rPr>
          <w:rFonts w:ascii="Times New Roman" w:hAnsi="Times New Roman" w:cs="Times New Roman"/>
          <w:sz w:val="28"/>
          <w:szCs w:val="28"/>
        </w:rPr>
        <w:t xml:space="preserve">ас </w:t>
      </w:r>
      <w:r w:rsidR="00185252">
        <w:rPr>
          <w:rFonts w:ascii="Times New Roman" w:hAnsi="Times New Roman" w:cs="Times New Roman"/>
          <w:sz w:val="28"/>
          <w:szCs w:val="28"/>
        </w:rPr>
        <w:br/>
      </w:r>
      <w:r w:rsidR="00F93DF7" w:rsidRPr="00F93DF7">
        <w:rPr>
          <w:rFonts w:ascii="Times New Roman" w:hAnsi="Times New Roman" w:cs="Times New Roman"/>
          <w:sz w:val="28"/>
          <w:szCs w:val="28"/>
        </w:rPr>
        <w:t>о планируемом отключении</w:t>
      </w:r>
    </w:p>
    <w:p w:rsidR="00F93DF7" w:rsidRPr="00F93DF7" w:rsidRDefault="00F93DF7" w:rsidP="0093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F62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0908ED" w:rsidRPr="00917F62">
        <w:rPr>
          <w:rFonts w:ascii="Times New Roman" w:hAnsi="Times New Roman" w:cs="Times New Roman"/>
          <w:sz w:val="28"/>
          <w:szCs w:val="28"/>
          <w:u w:val="single"/>
        </w:rPr>
        <w:t>______</w:t>
      </w:r>
      <w:r w:rsidR="00CB237E" w:rsidRPr="00917F62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490B48" w:rsidRPr="00917F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17F62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692AE3" w:rsidRPr="00692AE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ВЛ 0,4 </w:t>
      </w:r>
      <w:proofErr w:type="spellStart"/>
      <w:r w:rsidR="00692AE3" w:rsidRPr="00692AE3">
        <w:rPr>
          <w:rFonts w:ascii="Times New Roman" w:hAnsi="Times New Roman" w:cs="Times New Roman"/>
          <w:b/>
          <w:sz w:val="28"/>
          <w:szCs w:val="28"/>
          <w:u w:val="single"/>
        </w:rPr>
        <w:t>кВ</w:t>
      </w:r>
      <w:proofErr w:type="spellEnd"/>
      <w:r w:rsidR="00692A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0B48" w:rsidRPr="00917F62">
        <w:rPr>
          <w:rFonts w:ascii="Times New Roman" w:hAnsi="Times New Roman" w:cs="Times New Roman"/>
          <w:b/>
          <w:sz w:val="28"/>
          <w:szCs w:val="28"/>
          <w:u w:val="single"/>
        </w:rPr>
        <w:t>ТП-4006</w:t>
      </w:r>
      <w:r w:rsidR="00692AE3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proofErr w:type="spellStart"/>
      <w:r w:rsidR="00692AE3">
        <w:rPr>
          <w:rFonts w:ascii="Times New Roman" w:hAnsi="Times New Roman" w:cs="Times New Roman"/>
          <w:b/>
          <w:sz w:val="28"/>
          <w:szCs w:val="28"/>
          <w:u w:val="single"/>
        </w:rPr>
        <w:t>Вайнера</w:t>
      </w:r>
      <w:proofErr w:type="spellEnd"/>
      <w:r w:rsidR="00490B4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</w:t>
      </w:r>
      <w:r w:rsidR="00CB237E">
        <w:rPr>
          <w:rFonts w:ascii="Times New Roman" w:hAnsi="Times New Roman" w:cs="Times New Roman"/>
          <w:sz w:val="28"/>
          <w:szCs w:val="28"/>
        </w:rPr>
        <w:t>_</w:t>
      </w:r>
    </w:p>
    <w:p w:rsidR="00C23FCF" w:rsidRPr="00F93DF7" w:rsidRDefault="00C23FCF" w:rsidP="00C23FC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3DF7">
        <w:rPr>
          <w:rFonts w:ascii="Times New Roman" w:hAnsi="Times New Roman" w:cs="Times New Roman"/>
          <w:i/>
          <w:sz w:val="24"/>
          <w:szCs w:val="24"/>
        </w:rPr>
        <w:t>(диспетчерское наименование ВЛ 6 (10) кВ, ВЛ 0,4 кВ, ТП)</w:t>
      </w:r>
    </w:p>
    <w:p w:rsidR="00C23FCF" w:rsidRPr="003D70E8" w:rsidRDefault="00C23FCF" w:rsidP="00C23FC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17F62" w:rsidRDefault="00F93DF7" w:rsidP="00C23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DF7">
        <w:rPr>
          <w:rFonts w:ascii="Times New Roman" w:hAnsi="Times New Roman" w:cs="Times New Roman"/>
          <w:sz w:val="28"/>
          <w:szCs w:val="28"/>
        </w:rPr>
        <w:t>для проведе</w:t>
      </w:r>
      <w:r w:rsidR="00917F62">
        <w:rPr>
          <w:rFonts w:ascii="Times New Roman" w:hAnsi="Times New Roman" w:cs="Times New Roman"/>
          <w:sz w:val="28"/>
          <w:szCs w:val="28"/>
        </w:rPr>
        <w:t xml:space="preserve">ния ремонтных работ в период </w:t>
      </w:r>
      <w:r w:rsidR="00692AE3">
        <w:rPr>
          <w:rFonts w:ascii="Times New Roman" w:hAnsi="Times New Roman" w:cs="Times New Roman"/>
          <w:b/>
          <w:sz w:val="28"/>
          <w:szCs w:val="28"/>
        </w:rPr>
        <w:t>с 09-00 до 17-00 27</w:t>
      </w:r>
      <w:r w:rsidR="00917F62" w:rsidRPr="00917F62">
        <w:rPr>
          <w:rFonts w:ascii="Times New Roman" w:hAnsi="Times New Roman" w:cs="Times New Roman"/>
          <w:b/>
          <w:sz w:val="28"/>
          <w:szCs w:val="28"/>
        </w:rPr>
        <w:t>.</w:t>
      </w:r>
      <w:r w:rsidR="00692AE3">
        <w:rPr>
          <w:rFonts w:ascii="Times New Roman" w:hAnsi="Times New Roman" w:cs="Times New Roman"/>
          <w:b/>
          <w:sz w:val="28"/>
          <w:szCs w:val="28"/>
        </w:rPr>
        <w:t>01</w:t>
      </w:r>
      <w:r w:rsidR="00917F62" w:rsidRPr="00917F62">
        <w:rPr>
          <w:rFonts w:ascii="Times New Roman" w:hAnsi="Times New Roman" w:cs="Times New Roman"/>
          <w:b/>
          <w:sz w:val="28"/>
          <w:szCs w:val="28"/>
        </w:rPr>
        <w:t>.</w:t>
      </w:r>
      <w:r w:rsidR="00692AE3">
        <w:rPr>
          <w:rFonts w:ascii="Times New Roman" w:hAnsi="Times New Roman" w:cs="Times New Roman"/>
          <w:b/>
          <w:sz w:val="28"/>
          <w:szCs w:val="28"/>
        </w:rPr>
        <w:t>25</w:t>
      </w:r>
      <w:r w:rsidRPr="00917F6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F93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EE8" w:rsidRDefault="00F93DF7" w:rsidP="00C2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DF7">
        <w:rPr>
          <w:rFonts w:ascii="Times New Roman" w:hAnsi="Times New Roman" w:cs="Times New Roman"/>
          <w:sz w:val="28"/>
          <w:szCs w:val="28"/>
        </w:rPr>
        <w:t xml:space="preserve">с </w:t>
      </w:r>
      <w:r w:rsidR="00A27BE0">
        <w:rPr>
          <w:rFonts w:ascii="Times New Roman" w:hAnsi="Times New Roman" w:cs="Times New Roman"/>
          <w:sz w:val="28"/>
          <w:szCs w:val="28"/>
        </w:rPr>
        <w:t xml:space="preserve">ограничением режима потребления и </w:t>
      </w:r>
      <w:r w:rsidR="00185252">
        <w:rPr>
          <w:rFonts w:ascii="Times New Roman" w:hAnsi="Times New Roman" w:cs="Times New Roman"/>
          <w:sz w:val="28"/>
          <w:szCs w:val="28"/>
        </w:rPr>
        <w:br/>
      </w:r>
      <w:r w:rsidR="003A1F92">
        <w:rPr>
          <w:rFonts w:ascii="Times New Roman" w:hAnsi="Times New Roman" w:cs="Times New Roman"/>
          <w:sz w:val="28"/>
          <w:szCs w:val="28"/>
        </w:rPr>
        <w:t xml:space="preserve">о необходимости подготовки электроустановок </w:t>
      </w:r>
      <w:r w:rsidR="00C23FCF">
        <w:rPr>
          <w:rFonts w:ascii="Times New Roman" w:hAnsi="Times New Roman" w:cs="Times New Roman"/>
          <w:sz w:val="28"/>
          <w:szCs w:val="28"/>
        </w:rPr>
        <w:t>в</w:t>
      </w:r>
      <w:r w:rsidR="003A1F92">
        <w:rPr>
          <w:rFonts w:ascii="Times New Roman" w:hAnsi="Times New Roman" w:cs="Times New Roman"/>
          <w:sz w:val="28"/>
          <w:szCs w:val="28"/>
        </w:rPr>
        <w:t>ашей организации</w:t>
      </w:r>
      <w:r w:rsidR="004F4A57" w:rsidRPr="00F93DF7">
        <w:rPr>
          <w:rFonts w:ascii="Times New Roman" w:hAnsi="Times New Roman" w:cs="Times New Roman"/>
          <w:sz w:val="28"/>
          <w:szCs w:val="28"/>
        </w:rPr>
        <w:t xml:space="preserve"> </w:t>
      </w:r>
      <w:r w:rsidR="00185252">
        <w:rPr>
          <w:rFonts w:ascii="Times New Roman" w:hAnsi="Times New Roman" w:cs="Times New Roman"/>
          <w:sz w:val="28"/>
          <w:szCs w:val="28"/>
        </w:rPr>
        <w:br/>
      </w:r>
      <w:r w:rsidR="00917F62">
        <w:rPr>
          <w:rFonts w:ascii="Times New Roman" w:hAnsi="Times New Roman" w:cs="Times New Roman"/>
          <w:sz w:val="28"/>
          <w:szCs w:val="28"/>
        </w:rPr>
        <w:t xml:space="preserve">к прекращению электроснабжения </w:t>
      </w:r>
      <w:r w:rsidR="00917F62" w:rsidRPr="00917F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</w:t>
      </w:r>
      <w:r w:rsidR="00917F6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17F62" w:rsidRPr="00917F62">
        <w:t xml:space="preserve"> </w:t>
      </w:r>
      <w:proofErr w:type="spellStart"/>
      <w:r w:rsidR="00917F62">
        <w:rPr>
          <w:rFonts w:ascii="Times New Roman" w:eastAsia="Times New Roman" w:hAnsi="Times New Roman" w:cs="Times New Roman"/>
          <w:sz w:val="26"/>
          <w:szCs w:val="26"/>
          <w:lang w:eastAsia="ru-RU"/>
        </w:rPr>
        <w:t>г.Невьянск</w:t>
      </w:r>
      <w:proofErr w:type="spellEnd"/>
      <w:r w:rsidR="00917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FC6EE8" w:rsidRDefault="00FC6EE8" w:rsidP="00C2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C6EE8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FC6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C6EE8">
        <w:rPr>
          <w:rFonts w:ascii="Times New Roman" w:eastAsia="Times New Roman" w:hAnsi="Times New Roman" w:cs="Times New Roman"/>
          <w:sz w:val="26"/>
          <w:szCs w:val="26"/>
          <w:lang w:eastAsia="ru-RU"/>
        </w:rPr>
        <w:t>Вайнера</w:t>
      </w:r>
      <w:proofErr w:type="spellEnd"/>
      <w:r w:rsidRPr="00FC6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60, 54, 82, </w:t>
      </w:r>
      <w:proofErr w:type="spellStart"/>
      <w:r w:rsidRPr="00FC6E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</w:t>
      </w:r>
      <w:proofErr w:type="spellEnd"/>
      <w:r w:rsidRPr="00FC6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93, 86, 81, 64, 89, 56, 85, 71, 68, 76, 91, 78, </w:t>
      </w:r>
      <w:proofErr w:type="spellStart"/>
      <w:r w:rsidRPr="00FC6E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</w:t>
      </w:r>
      <w:proofErr w:type="spellEnd"/>
      <w:r w:rsidRPr="00FC6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62, 75, 97, </w:t>
      </w:r>
      <w:proofErr w:type="spellStart"/>
      <w:r w:rsidRPr="00FC6E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</w:t>
      </w:r>
      <w:proofErr w:type="spellEnd"/>
      <w:r w:rsidRPr="00FC6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80, 95, 58, 97, 74, 101, 99, 79, 66, 72, 87, 82, </w:t>
      </w:r>
      <w:proofErr w:type="spellStart"/>
      <w:r w:rsidRPr="00FC6E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</w:t>
      </w:r>
      <w:proofErr w:type="spellEnd"/>
      <w:r w:rsidRPr="00FC6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Б, </w:t>
      </w:r>
      <w:proofErr w:type="gramStart"/>
      <w:r w:rsidRPr="00FC6EE8">
        <w:rPr>
          <w:rFonts w:ascii="Times New Roman" w:eastAsia="Times New Roman" w:hAnsi="Times New Roman" w:cs="Times New Roman"/>
          <w:sz w:val="26"/>
          <w:szCs w:val="26"/>
          <w:lang w:eastAsia="ru-RU"/>
        </w:rPr>
        <w:t>77,,</w:t>
      </w:r>
      <w:proofErr w:type="gramEnd"/>
      <w:r w:rsidRPr="00FC6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C6EE8" w:rsidRDefault="00FC6EE8" w:rsidP="00C2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C6EE8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FC6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Островского, д. 52, 38, </w:t>
      </w:r>
      <w:proofErr w:type="spellStart"/>
      <w:r w:rsidRPr="00FC6E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</w:t>
      </w:r>
      <w:proofErr w:type="spellEnd"/>
      <w:r w:rsidRPr="00FC6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53, 77, 34, 44, 38, 69, 30, 59, 45, 67, 42, 75, 79, 40, 57, 51, 36, 47, 79, </w:t>
      </w:r>
      <w:proofErr w:type="spellStart"/>
      <w:proofErr w:type="gramStart"/>
      <w:r w:rsidRPr="00FC6E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</w:t>
      </w:r>
      <w:proofErr w:type="spellEnd"/>
      <w:proofErr w:type="gramEnd"/>
      <w:r w:rsidRPr="00FC6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65, 32, 46, 49, 50, </w:t>
      </w:r>
    </w:p>
    <w:p w:rsidR="00FC6EE8" w:rsidRDefault="00FC6EE8" w:rsidP="00C2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C6EE8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FC6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Челюскинцев, д. </w:t>
      </w:r>
      <w:proofErr w:type="gramStart"/>
      <w:r w:rsidRPr="00FC6EE8">
        <w:rPr>
          <w:rFonts w:ascii="Times New Roman" w:eastAsia="Times New Roman" w:hAnsi="Times New Roman" w:cs="Times New Roman"/>
          <w:sz w:val="26"/>
          <w:szCs w:val="26"/>
          <w:lang w:eastAsia="ru-RU"/>
        </w:rPr>
        <w:t>59,,</w:t>
      </w:r>
      <w:proofErr w:type="gramEnd"/>
      <w:r w:rsidRPr="00FC6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27BE0" w:rsidRDefault="00FC6EE8" w:rsidP="00FC6E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6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 </w:t>
      </w:r>
      <w:proofErr w:type="spellStart"/>
      <w:r w:rsidRPr="00FC6EE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Бондина</w:t>
      </w:r>
      <w:proofErr w:type="spellEnd"/>
      <w:r w:rsidRPr="00FC6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1, 4, 6, 10, 3, 2, </w:t>
      </w:r>
      <w:proofErr w:type="gramStart"/>
      <w:r w:rsidRPr="00FC6EE8">
        <w:rPr>
          <w:rFonts w:ascii="Times New Roman" w:eastAsia="Times New Roman" w:hAnsi="Times New Roman" w:cs="Times New Roman"/>
          <w:sz w:val="26"/>
          <w:szCs w:val="26"/>
          <w:lang w:eastAsia="ru-RU"/>
        </w:rPr>
        <w:t>8,,</w:t>
      </w:r>
      <w:proofErr w:type="gramEnd"/>
      <w:r w:rsidRPr="00FC6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C6EE8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FC6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1905 года, </w:t>
      </w:r>
      <w:proofErr w:type="spellStart"/>
      <w:r w:rsidRPr="00FC6EE8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FC6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1905 года, д. 46, 48, 50, 27, 52, 29, 44, 54</w:t>
      </w:r>
    </w:p>
    <w:tbl>
      <w:tblPr>
        <w:tblStyle w:val="a3"/>
        <w:tblW w:w="4923" w:type="pct"/>
        <w:tblLook w:val="04A0" w:firstRow="1" w:lastRow="0" w:firstColumn="1" w:lastColumn="0" w:noHBand="0" w:noVBand="1"/>
      </w:tblPr>
      <w:tblGrid>
        <w:gridCol w:w="2103"/>
        <w:gridCol w:w="2924"/>
        <w:gridCol w:w="2036"/>
        <w:gridCol w:w="2138"/>
      </w:tblGrid>
      <w:tr w:rsidR="004F4A57" w:rsidTr="00FC6EE8">
        <w:trPr>
          <w:trHeight w:val="926"/>
        </w:trPr>
        <w:tc>
          <w:tcPr>
            <w:tcW w:w="1143" w:type="pct"/>
            <w:vAlign w:val="center"/>
          </w:tcPr>
          <w:p w:rsidR="004F4A57" w:rsidRPr="003A0F97" w:rsidRDefault="004F4A57" w:rsidP="00C2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Время, д</w:t>
            </w:r>
            <w:r w:rsidR="003A1F92">
              <w:rPr>
                <w:rFonts w:ascii="Times New Roman" w:hAnsi="Times New Roman" w:cs="Times New Roman"/>
                <w:b/>
                <w:sz w:val="24"/>
                <w:szCs w:val="24"/>
              </w:rPr>
              <w:t>ата передачи телефонограммы</w:t>
            </w:r>
          </w:p>
        </w:tc>
        <w:tc>
          <w:tcPr>
            <w:tcW w:w="1589" w:type="pct"/>
            <w:vAlign w:val="center"/>
          </w:tcPr>
          <w:p w:rsidR="004F4A57" w:rsidRPr="003A0F97" w:rsidRDefault="004F4A57" w:rsidP="00C2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</w:t>
            </w:r>
            <w:r w:rsidRPr="003A0F97">
              <w:rPr>
                <w:rFonts w:ascii="Times New Roman" w:hAnsi="Times New Roman" w:cs="Times New Roman"/>
                <w:b/>
                <w:sz w:val="24"/>
                <w:szCs w:val="24"/>
              </w:rPr>
              <w:t>отребител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106" w:type="pct"/>
            <w:vAlign w:val="center"/>
          </w:tcPr>
          <w:p w:rsidR="004F4A57" w:rsidRPr="003A1F92" w:rsidRDefault="003A1F92" w:rsidP="00C2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  <w:r w:rsidR="00C23FCF">
              <w:rPr>
                <w:rFonts w:ascii="Times New Roman" w:hAnsi="Times New Roman" w:cs="Times New Roman"/>
                <w:b/>
                <w:sz w:val="24"/>
                <w:szCs w:val="24"/>
              </w:rPr>
              <w:t>, получившего телефонограмму</w:t>
            </w:r>
          </w:p>
        </w:tc>
        <w:tc>
          <w:tcPr>
            <w:tcW w:w="1162" w:type="pct"/>
            <w:vAlign w:val="center"/>
          </w:tcPr>
          <w:p w:rsidR="004F4A57" w:rsidRPr="003A0F97" w:rsidRDefault="003A1F92" w:rsidP="00C2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  <w:r w:rsidR="00C23FCF">
              <w:rPr>
                <w:rFonts w:ascii="Times New Roman" w:hAnsi="Times New Roman" w:cs="Times New Roman"/>
                <w:b/>
                <w:sz w:val="24"/>
                <w:szCs w:val="24"/>
              </w:rPr>
              <w:t>, подпись лица,</w:t>
            </w:r>
            <w:r w:rsidR="00C23F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передавшего телефонограмму</w:t>
            </w:r>
          </w:p>
        </w:tc>
      </w:tr>
      <w:tr w:rsidR="00917F62" w:rsidTr="00FC6EE8">
        <w:trPr>
          <w:trHeight w:val="336"/>
        </w:trPr>
        <w:tc>
          <w:tcPr>
            <w:tcW w:w="1143" w:type="pct"/>
          </w:tcPr>
          <w:p w:rsidR="00917F62" w:rsidRDefault="00917F62" w:rsidP="00917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pct"/>
          </w:tcPr>
          <w:p w:rsidR="00917F62" w:rsidRDefault="00917F62" w:rsidP="0091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ЕДДС</w:t>
            </w:r>
          </w:p>
          <w:p w:rsidR="00917F62" w:rsidRPr="00585562" w:rsidRDefault="00B66CCB" w:rsidP="0091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17F62">
                <w:rPr>
                  <w:rStyle w:val="aa"/>
                  <w:lang w:eastAsia="ru-RU"/>
                </w:rPr>
                <w:t>112ngo@mail.ru</w:t>
              </w:r>
            </w:hyperlink>
          </w:p>
        </w:tc>
        <w:tc>
          <w:tcPr>
            <w:tcW w:w="1106" w:type="pct"/>
          </w:tcPr>
          <w:p w:rsidR="00917F62" w:rsidRDefault="00917F62" w:rsidP="00917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</w:tcPr>
          <w:p w:rsidR="00917F62" w:rsidRDefault="00917F62" w:rsidP="00917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F62" w:rsidTr="00FC6EE8">
        <w:trPr>
          <w:trHeight w:val="336"/>
        </w:trPr>
        <w:tc>
          <w:tcPr>
            <w:tcW w:w="1143" w:type="pct"/>
          </w:tcPr>
          <w:p w:rsidR="00917F62" w:rsidRDefault="00917F62" w:rsidP="00917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pct"/>
            <w:shd w:val="clear" w:color="auto" w:fill="auto"/>
          </w:tcPr>
          <w:p w:rsidR="00917F62" w:rsidRDefault="00917F62" w:rsidP="0091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Энергосбыт</w:t>
            </w:r>
            <w:proofErr w:type="spellEnd"/>
          </w:p>
          <w:p w:rsidR="00917F62" w:rsidRPr="00585562" w:rsidRDefault="00B66CCB" w:rsidP="0091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17F62">
                <w:rPr>
                  <w:rStyle w:val="aa"/>
                  <w:lang w:eastAsia="ru-RU"/>
                </w:rPr>
                <w:t>VVKaverin@ntesk.ru</w:t>
              </w:r>
            </w:hyperlink>
          </w:p>
        </w:tc>
        <w:tc>
          <w:tcPr>
            <w:tcW w:w="1106" w:type="pct"/>
          </w:tcPr>
          <w:p w:rsidR="00917F62" w:rsidRDefault="00917F62" w:rsidP="00917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</w:tcPr>
          <w:p w:rsidR="00917F62" w:rsidRDefault="00917F62" w:rsidP="00917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703" w:rsidTr="00FC6EE8">
        <w:trPr>
          <w:trHeight w:val="336"/>
        </w:trPr>
        <w:tc>
          <w:tcPr>
            <w:tcW w:w="1143" w:type="pct"/>
          </w:tcPr>
          <w:p w:rsidR="001E7703" w:rsidRDefault="001E7703" w:rsidP="00830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pct"/>
          </w:tcPr>
          <w:p w:rsidR="001E7703" w:rsidRPr="00AB1D45" w:rsidRDefault="001E7703" w:rsidP="001E7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</w:tcPr>
          <w:p w:rsidR="001E7703" w:rsidRDefault="001E7703" w:rsidP="001E7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</w:tcPr>
          <w:p w:rsidR="001E7703" w:rsidRDefault="001E7703" w:rsidP="001E7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703" w:rsidTr="00FC6EE8">
        <w:trPr>
          <w:trHeight w:val="336"/>
        </w:trPr>
        <w:tc>
          <w:tcPr>
            <w:tcW w:w="1143" w:type="pct"/>
          </w:tcPr>
          <w:p w:rsidR="001E7703" w:rsidRDefault="001E7703" w:rsidP="001E7703"/>
        </w:tc>
        <w:tc>
          <w:tcPr>
            <w:tcW w:w="1589" w:type="pct"/>
          </w:tcPr>
          <w:p w:rsidR="001E7703" w:rsidRDefault="001E7703" w:rsidP="001E7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</w:tcPr>
          <w:p w:rsidR="001E7703" w:rsidRDefault="001E7703" w:rsidP="001E7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</w:tcPr>
          <w:p w:rsidR="001E7703" w:rsidRDefault="001E7703" w:rsidP="001E7703"/>
        </w:tc>
      </w:tr>
      <w:tr w:rsidR="001E7703" w:rsidTr="00FC6EE8">
        <w:trPr>
          <w:trHeight w:val="336"/>
        </w:trPr>
        <w:tc>
          <w:tcPr>
            <w:tcW w:w="1143" w:type="pct"/>
          </w:tcPr>
          <w:p w:rsidR="001E7703" w:rsidRDefault="001E7703" w:rsidP="001E7703"/>
        </w:tc>
        <w:tc>
          <w:tcPr>
            <w:tcW w:w="1589" w:type="pct"/>
          </w:tcPr>
          <w:p w:rsidR="001E7703" w:rsidRDefault="001E7703" w:rsidP="001E7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</w:tcPr>
          <w:p w:rsidR="001E7703" w:rsidRDefault="001E7703" w:rsidP="001E7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</w:tcPr>
          <w:p w:rsidR="001E7703" w:rsidRDefault="001E7703" w:rsidP="001E7703"/>
        </w:tc>
      </w:tr>
      <w:tr w:rsidR="001E7703" w:rsidTr="00FC6EE8">
        <w:trPr>
          <w:trHeight w:val="336"/>
        </w:trPr>
        <w:tc>
          <w:tcPr>
            <w:tcW w:w="1143" w:type="pct"/>
          </w:tcPr>
          <w:p w:rsidR="001E7703" w:rsidRDefault="001E7703" w:rsidP="001E7703"/>
        </w:tc>
        <w:tc>
          <w:tcPr>
            <w:tcW w:w="1589" w:type="pct"/>
          </w:tcPr>
          <w:p w:rsidR="001E7703" w:rsidRDefault="001E7703" w:rsidP="001E7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</w:tcPr>
          <w:p w:rsidR="001E7703" w:rsidRDefault="001E7703" w:rsidP="001E7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</w:tcPr>
          <w:p w:rsidR="001E7703" w:rsidRDefault="001E7703" w:rsidP="001E7703"/>
        </w:tc>
      </w:tr>
      <w:tr w:rsidR="001E7703" w:rsidTr="00FC6EE8">
        <w:trPr>
          <w:trHeight w:val="336"/>
        </w:trPr>
        <w:tc>
          <w:tcPr>
            <w:tcW w:w="1143" w:type="pct"/>
          </w:tcPr>
          <w:p w:rsidR="001E7703" w:rsidRDefault="001E7703" w:rsidP="001E7703"/>
        </w:tc>
        <w:tc>
          <w:tcPr>
            <w:tcW w:w="1589" w:type="pct"/>
          </w:tcPr>
          <w:p w:rsidR="001E7703" w:rsidRDefault="001E7703" w:rsidP="001E7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</w:tcPr>
          <w:p w:rsidR="001E7703" w:rsidRDefault="001E7703" w:rsidP="001E7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</w:tcPr>
          <w:p w:rsidR="001E7703" w:rsidRDefault="001E7703" w:rsidP="001E7703"/>
        </w:tc>
      </w:tr>
      <w:tr w:rsidR="001E7703" w:rsidTr="00FC6EE8">
        <w:trPr>
          <w:trHeight w:val="336"/>
        </w:trPr>
        <w:tc>
          <w:tcPr>
            <w:tcW w:w="1143" w:type="pct"/>
          </w:tcPr>
          <w:p w:rsidR="001E7703" w:rsidRPr="004B319D" w:rsidRDefault="001E7703" w:rsidP="001E7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pct"/>
          </w:tcPr>
          <w:p w:rsidR="001E7703" w:rsidRDefault="001E7703" w:rsidP="001E7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</w:tcPr>
          <w:p w:rsidR="001E7703" w:rsidRDefault="001E7703" w:rsidP="001E7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</w:tcPr>
          <w:p w:rsidR="001E7703" w:rsidRDefault="001E7703" w:rsidP="001E7703"/>
        </w:tc>
      </w:tr>
    </w:tbl>
    <w:p w:rsidR="00C23FCF" w:rsidRPr="00C23FCF" w:rsidRDefault="003D215A" w:rsidP="00C23F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№ 981, ДЖ</w:t>
      </w:r>
    </w:p>
    <w:p w:rsidR="003D215A" w:rsidRDefault="003D215A" w:rsidP="00C23FCF">
      <w:pPr>
        <w:spacing w:after="0" w:line="240" w:lineRule="auto"/>
        <w:rPr>
          <w:rFonts w:ascii="Times New Roman" w:hAnsi="Times New Roman" w:cs="Times New Roman"/>
        </w:rPr>
      </w:pPr>
    </w:p>
    <w:p w:rsidR="00C23FCF" w:rsidRPr="00C23FCF" w:rsidRDefault="00C23FCF" w:rsidP="00C23FCF">
      <w:pPr>
        <w:spacing w:after="0" w:line="240" w:lineRule="auto"/>
        <w:rPr>
          <w:rFonts w:ascii="Times New Roman" w:hAnsi="Times New Roman" w:cs="Times New Roman"/>
        </w:rPr>
      </w:pPr>
      <w:r w:rsidRPr="00C23FCF">
        <w:rPr>
          <w:rFonts w:ascii="Times New Roman" w:hAnsi="Times New Roman" w:cs="Times New Roman"/>
        </w:rPr>
        <w:t>Примечание – телефонограмма, как правило формируется в электронном виде, с последующей печатью документа. В каждом ОДГ должен быть организован порядок хранения телефонограмм.</w:t>
      </w:r>
    </w:p>
    <w:sectPr w:rsidR="00C23FCF" w:rsidRPr="00C23FCF" w:rsidSect="0061164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CCB" w:rsidRDefault="00B66CCB" w:rsidP="008C345E">
      <w:pPr>
        <w:spacing w:after="0" w:line="240" w:lineRule="auto"/>
      </w:pPr>
      <w:r>
        <w:separator/>
      </w:r>
    </w:p>
  </w:endnote>
  <w:endnote w:type="continuationSeparator" w:id="0">
    <w:p w:rsidR="00B66CCB" w:rsidRDefault="00B66CCB" w:rsidP="008C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45E" w:rsidRPr="008C345E" w:rsidRDefault="008C345E" w:rsidP="008C345E">
    <w:pPr>
      <w:pStyle w:val="a8"/>
      <w:jc w:val="right"/>
      <w:rPr>
        <w:rFonts w:ascii="Times New Roman" w:hAnsi="Times New Roman" w:cs="Times New Roman"/>
        <w:sz w:val="24"/>
        <w:szCs w:val="24"/>
      </w:rPr>
    </w:pPr>
    <w:r w:rsidRPr="008C345E">
      <w:rPr>
        <w:rFonts w:ascii="Times New Roman" w:hAnsi="Times New Roman" w:cs="Times New Roman"/>
        <w:sz w:val="24"/>
        <w:szCs w:val="24"/>
      </w:rPr>
      <w:t>АФ/СЭ/ЦУС/</w:t>
    </w:r>
    <w:proofErr w:type="spellStart"/>
    <w:r w:rsidR="00A91016">
      <w:rPr>
        <w:rFonts w:ascii="Times New Roman" w:hAnsi="Times New Roman" w:cs="Times New Roman"/>
        <w:sz w:val="24"/>
        <w:szCs w:val="24"/>
      </w:rPr>
      <w:t>Пр</w:t>
    </w:r>
    <w:proofErr w:type="spellEnd"/>
    <w:r w:rsidR="00A91016">
      <w:rPr>
        <w:rFonts w:ascii="Times New Roman" w:hAnsi="Times New Roman" w:cs="Times New Roman"/>
        <w:sz w:val="24"/>
        <w:szCs w:val="24"/>
      </w:rPr>
      <w:t>/</w:t>
    </w:r>
    <w:r w:rsidRPr="008C345E">
      <w:rPr>
        <w:rFonts w:ascii="Times New Roman" w:hAnsi="Times New Roman" w:cs="Times New Roman"/>
        <w:sz w:val="24"/>
        <w:szCs w:val="24"/>
      </w:rPr>
      <w:t>ф.69/2019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CCB" w:rsidRDefault="00B66CCB" w:rsidP="008C345E">
      <w:pPr>
        <w:spacing w:after="0" w:line="240" w:lineRule="auto"/>
      </w:pPr>
      <w:r>
        <w:separator/>
      </w:r>
    </w:p>
  </w:footnote>
  <w:footnote w:type="continuationSeparator" w:id="0">
    <w:p w:rsidR="00B66CCB" w:rsidRDefault="00B66CCB" w:rsidP="008C34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97"/>
    <w:rsid w:val="00003DFE"/>
    <w:rsid w:val="00005787"/>
    <w:rsid w:val="00017B4E"/>
    <w:rsid w:val="000257CA"/>
    <w:rsid w:val="00025F20"/>
    <w:rsid w:val="0003074D"/>
    <w:rsid w:val="00030E92"/>
    <w:rsid w:val="00031AC9"/>
    <w:rsid w:val="0003267F"/>
    <w:rsid w:val="00032C42"/>
    <w:rsid w:val="00035101"/>
    <w:rsid w:val="00036406"/>
    <w:rsid w:val="00040903"/>
    <w:rsid w:val="000423C1"/>
    <w:rsid w:val="00042D00"/>
    <w:rsid w:val="00044145"/>
    <w:rsid w:val="00045824"/>
    <w:rsid w:val="0005183F"/>
    <w:rsid w:val="00054A8F"/>
    <w:rsid w:val="000609B5"/>
    <w:rsid w:val="000609D4"/>
    <w:rsid w:val="00060DC5"/>
    <w:rsid w:val="00061D69"/>
    <w:rsid w:val="000630FB"/>
    <w:rsid w:val="000746B8"/>
    <w:rsid w:val="00077C2F"/>
    <w:rsid w:val="00082BD9"/>
    <w:rsid w:val="0008535C"/>
    <w:rsid w:val="00085404"/>
    <w:rsid w:val="000908ED"/>
    <w:rsid w:val="00092EB6"/>
    <w:rsid w:val="00093EFA"/>
    <w:rsid w:val="00095A1B"/>
    <w:rsid w:val="000962F3"/>
    <w:rsid w:val="000968FA"/>
    <w:rsid w:val="00097318"/>
    <w:rsid w:val="000A0F9E"/>
    <w:rsid w:val="000A27BD"/>
    <w:rsid w:val="000A4A47"/>
    <w:rsid w:val="000A4CDC"/>
    <w:rsid w:val="000A696A"/>
    <w:rsid w:val="000B1E90"/>
    <w:rsid w:val="000B3000"/>
    <w:rsid w:val="000C0E44"/>
    <w:rsid w:val="000C7218"/>
    <w:rsid w:val="000D480E"/>
    <w:rsid w:val="000E0550"/>
    <w:rsid w:val="000F29F3"/>
    <w:rsid w:val="00100B50"/>
    <w:rsid w:val="001017A8"/>
    <w:rsid w:val="00103543"/>
    <w:rsid w:val="00104F23"/>
    <w:rsid w:val="0011410A"/>
    <w:rsid w:val="0011585B"/>
    <w:rsid w:val="00115CCC"/>
    <w:rsid w:val="00117BDF"/>
    <w:rsid w:val="00127637"/>
    <w:rsid w:val="001318FB"/>
    <w:rsid w:val="00131F71"/>
    <w:rsid w:val="00133D96"/>
    <w:rsid w:val="00134573"/>
    <w:rsid w:val="00134BA5"/>
    <w:rsid w:val="00140D50"/>
    <w:rsid w:val="00142806"/>
    <w:rsid w:val="00145C43"/>
    <w:rsid w:val="00150B5D"/>
    <w:rsid w:val="00157186"/>
    <w:rsid w:val="00160D75"/>
    <w:rsid w:val="00164A17"/>
    <w:rsid w:val="00182D03"/>
    <w:rsid w:val="0018392A"/>
    <w:rsid w:val="00185252"/>
    <w:rsid w:val="001862B8"/>
    <w:rsid w:val="00192D9B"/>
    <w:rsid w:val="001935B3"/>
    <w:rsid w:val="001A06EF"/>
    <w:rsid w:val="001A0A69"/>
    <w:rsid w:val="001B233A"/>
    <w:rsid w:val="001B23A6"/>
    <w:rsid w:val="001B3742"/>
    <w:rsid w:val="001B5E4D"/>
    <w:rsid w:val="001B5EB0"/>
    <w:rsid w:val="001C0A1B"/>
    <w:rsid w:val="001C5B91"/>
    <w:rsid w:val="001D0523"/>
    <w:rsid w:val="001D067E"/>
    <w:rsid w:val="001D0A26"/>
    <w:rsid w:val="001D4480"/>
    <w:rsid w:val="001E19D6"/>
    <w:rsid w:val="001E27A6"/>
    <w:rsid w:val="001E3EA0"/>
    <w:rsid w:val="001E431A"/>
    <w:rsid w:val="001E7703"/>
    <w:rsid w:val="001F2123"/>
    <w:rsid w:val="002004EE"/>
    <w:rsid w:val="00203D47"/>
    <w:rsid w:val="00206CC9"/>
    <w:rsid w:val="00214112"/>
    <w:rsid w:val="002145B7"/>
    <w:rsid w:val="00224A90"/>
    <w:rsid w:val="0022563E"/>
    <w:rsid w:val="002256C9"/>
    <w:rsid w:val="00226021"/>
    <w:rsid w:val="002268B9"/>
    <w:rsid w:val="002317A2"/>
    <w:rsid w:val="00231F18"/>
    <w:rsid w:val="00235455"/>
    <w:rsid w:val="00237A2B"/>
    <w:rsid w:val="00240A4B"/>
    <w:rsid w:val="00241BAD"/>
    <w:rsid w:val="00241DA7"/>
    <w:rsid w:val="0024287D"/>
    <w:rsid w:val="00243C70"/>
    <w:rsid w:val="002451B2"/>
    <w:rsid w:val="00245D5A"/>
    <w:rsid w:val="00247759"/>
    <w:rsid w:val="00247813"/>
    <w:rsid w:val="0025269B"/>
    <w:rsid w:val="002551AD"/>
    <w:rsid w:val="002616E9"/>
    <w:rsid w:val="00261BC6"/>
    <w:rsid w:val="00262EDE"/>
    <w:rsid w:val="0026744C"/>
    <w:rsid w:val="00270A11"/>
    <w:rsid w:val="0027422E"/>
    <w:rsid w:val="002762A8"/>
    <w:rsid w:val="002847F6"/>
    <w:rsid w:val="00287736"/>
    <w:rsid w:val="002877CC"/>
    <w:rsid w:val="00290691"/>
    <w:rsid w:val="00291B16"/>
    <w:rsid w:val="00291DBB"/>
    <w:rsid w:val="002923FD"/>
    <w:rsid w:val="00297C8C"/>
    <w:rsid w:val="002A4C68"/>
    <w:rsid w:val="002B1885"/>
    <w:rsid w:val="002B2397"/>
    <w:rsid w:val="002B4AB8"/>
    <w:rsid w:val="002B62E6"/>
    <w:rsid w:val="002B7086"/>
    <w:rsid w:val="002B70F9"/>
    <w:rsid w:val="002D08CA"/>
    <w:rsid w:val="002D305A"/>
    <w:rsid w:val="002E117B"/>
    <w:rsid w:val="002E2C30"/>
    <w:rsid w:val="002E7926"/>
    <w:rsid w:val="002F00B7"/>
    <w:rsid w:val="002F06C4"/>
    <w:rsid w:val="002F2B77"/>
    <w:rsid w:val="0030297D"/>
    <w:rsid w:val="00302E95"/>
    <w:rsid w:val="0030333C"/>
    <w:rsid w:val="00306680"/>
    <w:rsid w:val="0031261B"/>
    <w:rsid w:val="003207BC"/>
    <w:rsid w:val="00320BEC"/>
    <w:rsid w:val="00321951"/>
    <w:rsid w:val="003243CE"/>
    <w:rsid w:val="003503A5"/>
    <w:rsid w:val="00353AEE"/>
    <w:rsid w:val="00356098"/>
    <w:rsid w:val="00360942"/>
    <w:rsid w:val="00361247"/>
    <w:rsid w:val="003754DE"/>
    <w:rsid w:val="003763D2"/>
    <w:rsid w:val="00387EB6"/>
    <w:rsid w:val="003910BB"/>
    <w:rsid w:val="003A0D5A"/>
    <w:rsid w:val="003A0F97"/>
    <w:rsid w:val="003A1F92"/>
    <w:rsid w:val="003A5CED"/>
    <w:rsid w:val="003B01C1"/>
    <w:rsid w:val="003B1FA0"/>
    <w:rsid w:val="003B3BAF"/>
    <w:rsid w:val="003C6AE9"/>
    <w:rsid w:val="003D215A"/>
    <w:rsid w:val="003D6277"/>
    <w:rsid w:val="003D69A5"/>
    <w:rsid w:val="003D70E8"/>
    <w:rsid w:val="003E1538"/>
    <w:rsid w:val="003E3C8F"/>
    <w:rsid w:val="003E6F98"/>
    <w:rsid w:val="003E72DD"/>
    <w:rsid w:val="003F04AD"/>
    <w:rsid w:val="003F54A2"/>
    <w:rsid w:val="00403050"/>
    <w:rsid w:val="004037E4"/>
    <w:rsid w:val="004066D3"/>
    <w:rsid w:val="00407C42"/>
    <w:rsid w:val="00407FC2"/>
    <w:rsid w:val="00410C71"/>
    <w:rsid w:val="00412ED1"/>
    <w:rsid w:val="00413EBF"/>
    <w:rsid w:val="00415419"/>
    <w:rsid w:val="004224BF"/>
    <w:rsid w:val="00425D65"/>
    <w:rsid w:val="004309E8"/>
    <w:rsid w:val="00430B0C"/>
    <w:rsid w:val="00441F4E"/>
    <w:rsid w:val="00443690"/>
    <w:rsid w:val="00452714"/>
    <w:rsid w:val="00453C5B"/>
    <w:rsid w:val="00455929"/>
    <w:rsid w:val="00455BFD"/>
    <w:rsid w:val="004630FE"/>
    <w:rsid w:val="00464AFA"/>
    <w:rsid w:val="00465B11"/>
    <w:rsid w:val="00474D09"/>
    <w:rsid w:val="00483AEB"/>
    <w:rsid w:val="004850BC"/>
    <w:rsid w:val="00490B48"/>
    <w:rsid w:val="004A3E42"/>
    <w:rsid w:val="004A5C3B"/>
    <w:rsid w:val="004B3C97"/>
    <w:rsid w:val="004B3D61"/>
    <w:rsid w:val="004B75C9"/>
    <w:rsid w:val="004B7FBD"/>
    <w:rsid w:val="004C2929"/>
    <w:rsid w:val="004C7081"/>
    <w:rsid w:val="004D0E5E"/>
    <w:rsid w:val="004D295A"/>
    <w:rsid w:val="004D2CBB"/>
    <w:rsid w:val="004D7593"/>
    <w:rsid w:val="004E5B16"/>
    <w:rsid w:val="004F04BF"/>
    <w:rsid w:val="004F2398"/>
    <w:rsid w:val="004F2D59"/>
    <w:rsid w:val="004F47B1"/>
    <w:rsid w:val="004F4A57"/>
    <w:rsid w:val="004F51C0"/>
    <w:rsid w:val="0050149C"/>
    <w:rsid w:val="0050303E"/>
    <w:rsid w:val="00503327"/>
    <w:rsid w:val="0052360F"/>
    <w:rsid w:val="0052414A"/>
    <w:rsid w:val="00531885"/>
    <w:rsid w:val="00532C33"/>
    <w:rsid w:val="005333EB"/>
    <w:rsid w:val="00537A95"/>
    <w:rsid w:val="0054265A"/>
    <w:rsid w:val="00542F14"/>
    <w:rsid w:val="00543746"/>
    <w:rsid w:val="005439CC"/>
    <w:rsid w:val="005467CB"/>
    <w:rsid w:val="00550CC8"/>
    <w:rsid w:val="0056050E"/>
    <w:rsid w:val="00564D29"/>
    <w:rsid w:val="00565D2E"/>
    <w:rsid w:val="005674F8"/>
    <w:rsid w:val="005706C9"/>
    <w:rsid w:val="00572648"/>
    <w:rsid w:val="00572F34"/>
    <w:rsid w:val="005730A2"/>
    <w:rsid w:val="00576D3A"/>
    <w:rsid w:val="00585E9C"/>
    <w:rsid w:val="00587F79"/>
    <w:rsid w:val="00590C16"/>
    <w:rsid w:val="005921C5"/>
    <w:rsid w:val="00595E69"/>
    <w:rsid w:val="005A258F"/>
    <w:rsid w:val="005A373E"/>
    <w:rsid w:val="005A6685"/>
    <w:rsid w:val="005A76B0"/>
    <w:rsid w:val="005B5350"/>
    <w:rsid w:val="005C0AEF"/>
    <w:rsid w:val="005C5A8D"/>
    <w:rsid w:val="005D061D"/>
    <w:rsid w:val="005D7B0C"/>
    <w:rsid w:val="005E0678"/>
    <w:rsid w:val="005E23CD"/>
    <w:rsid w:val="005E4CAD"/>
    <w:rsid w:val="005E7403"/>
    <w:rsid w:val="005E7EC6"/>
    <w:rsid w:val="005F464F"/>
    <w:rsid w:val="005F7862"/>
    <w:rsid w:val="0060450F"/>
    <w:rsid w:val="00607479"/>
    <w:rsid w:val="0061164A"/>
    <w:rsid w:val="00615B34"/>
    <w:rsid w:val="006212F0"/>
    <w:rsid w:val="00623292"/>
    <w:rsid w:val="00625FB0"/>
    <w:rsid w:val="00626162"/>
    <w:rsid w:val="00626A86"/>
    <w:rsid w:val="006314FC"/>
    <w:rsid w:val="006355AA"/>
    <w:rsid w:val="0064133F"/>
    <w:rsid w:val="0064220F"/>
    <w:rsid w:val="00642DA5"/>
    <w:rsid w:val="006453AC"/>
    <w:rsid w:val="006553D0"/>
    <w:rsid w:val="00657BDE"/>
    <w:rsid w:val="00662993"/>
    <w:rsid w:val="00664622"/>
    <w:rsid w:val="00667832"/>
    <w:rsid w:val="00672855"/>
    <w:rsid w:val="00676AA6"/>
    <w:rsid w:val="00686A4C"/>
    <w:rsid w:val="00687E5A"/>
    <w:rsid w:val="00690A49"/>
    <w:rsid w:val="006913BE"/>
    <w:rsid w:val="00692AE3"/>
    <w:rsid w:val="006944B3"/>
    <w:rsid w:val="006A0609"/>
    <w:rsid w:val="006A26C2"/>
    <w:rsid w:val="006C1713"/>
    <w:rsid w:val="006C42FC"/>
    <w:rsid w:val="006C458A"/>
    <w:rsid w:val="006C6B3D"/>
    <w:rsid w:val="006D2D50"/>
    <w:rsid w:val="006D3AFC"/>
    <w:rsid w:val="006D54EC"/>
    <w:rsid w:val="006E2D22"/>
    <w:rsid w:val="006E5ABE"/>
    <w:rsid w:val="006E6218"/>
    <w:rsid w:val="006E7276"/>
    <w:rsid w:val="006F0FC7"/>
    <w:rsid w:val="006F13C6"/>
    <w:rsid w:val="006F60CE"/>
    <w:rsid w:val="007010C7"/>
    <w:rsid w:val="00707408"/>
    <w:rsid w:val="0071190F"/>
    <w:rsid w:val="00715832"/>
    <w:rsid w:val="00716AB9"/>
    <w:rsid w:val="007220A0"/>
    <w:rsid w:val="00731472"/>
    <w:rsid w:val="007324CF"/>
    <w:rsid w:val="00740314"/>
    <w:rsid w:val="00746A80"/>
    <w:rsid w:val="0075118C"/>
    <w:rsid w:val="00755871"/>
    <w:rsid w:val="007604C5"/>
    <w:rsid w:val="00763062"/>
    <w:rsid w:val="00763A69"/>
    <w:rsid w:val="00764DC1"/>
    <w:rsid w:val="00766253"/>
    <w:rsid w:val="007741E8"/>
    <w:rsid w:val="007746DD"/>
    <w:rsid w:val="00792F83"/>
    <w:rsid w:val="007944E0"/>
    <w:rsid w:val="007A5128"/>
    <w:rsid w:val="007B4337"/>
    <w:rsid w:val="007B4631"/>
    <w:rsid w:val="007B5EA9"/>
    <w:rsid w:val="007B75FE"/>
    <w:rsid w:val="007C38B2"/>
    <w:rsid w:val="007C3EF9"/>
    <w:rsid w:val="007D00C6"/>
    <w:rsid w:val="007D2EC1"/>
    <w:rsid w:val="007D78D4"/>
    <w:rsid w:val="007D7A84"/>
    <w:rsid w:val="007E0582"/>
    <w:rsid w:val="007E0E5D"/>
    <w:rsid w:val="007E3670"/>
    <w:rsid w:val="007E7747"/>
    <w:rsid w:val="007F190F"/>
    <w:rsid w:val="007F4CA6"/>
    <w:rsid w:val="007F6741"/>
    <w:rsid w:val="00810EE3"/>
    <w:rsid w:val="0081282C"/>
    <w:rsid w:val="00812D45"/>
    <w:rsid w:val="00816D79"/>
    <w:rsid w:val="00820EAB"/>
    <w:rsid w:val="00822EA8"/>
    <w:rsid w:val="00825254"/>
    <w:rsid w:val="00830171"/>
    <w:rsid w:val="00830458"/>
    <w:rsid w:val="00832C7A"/>
    <w:rsid w:val="00832CFE"/>
    <w:rsid w:val="008341EE"/>
    <w:rsid w:val="00836BEC"/>
    <w:rsid w:val="00840154"/>
    <w:rsid w:val="008479AA"/>
    <w:rsid w:val="008550A8"/>
    <w:rsid w:val="0085573E"/>
    <w:rsid w:val="008625E3"/>
    <w:rsid w:val="0086322A"/>
    <w:rsid w:val="0086383E"/>
    <w:rsid w:val="00864547"/>
    <w:rsid w:val="00864F4F"/>
    <w:rsid w:val="008666DD"/>
    <w:rsid w:val="00866D19"/>
    <w:rsid w:val="008670AE"/>
    <w:rsid w:val="00870266"/>
    <w:rsid w:val="00874344"/>
    <w:rsid w:val="0088215A"/>
    <w:rsid w:val="00886CED"/>
    <w:rsid w:val="00886E93"/>
    <w:rsid w:val="008A4621"/>
    <w:rsid w:val="008B15DD"/>
    <w:rsid w:val="008B256A"/>
    <w:rsid w:val="008B2F37"/>
    <w:rsid w:val="008B6A8B"/>
    <w:rsid w:val="008B72C6"/>
    <w:rsid w:val="008C2A42"/>
    <w:rsid w:val="008C345E"/>
    <w:rsid w:val="008C6269"/>
    <w:rsid w:val="008D0A05"/>
    <w:rsid w:val="008D2E57"/>
    <w:rsid w:val="008E1466"/>
    <w:rsid w:val="008E6A3F"/>
    <w:rsid w:val="008F089B"/>
    <w:rsid w:val="008F1A2D"/>
    <w:rsid w:val="008F317B"/>
    <w:rsid w:val="008F666C"/>
    <w:rsid w:val="0090280C"/>
    <w:rsid w:val="0090308F"/>
    <w:rsid w:val="009101C5"/>
    <w:rsid w:val="009138AF"/>
    <w:rsid w:val="009145F3"/>
    <w:rsid w:val="00915EE9"/>
    <w:rsid w:val="00917F62"/>
    <w:rsid w:val="00920E2B"/>
    <w:rsid w:val="00930F7D"/>
    <w:rsid w:val="00941C06"/>
    <w:rsid w:val="00943E91"/>
    <w:rsid w:val="00944EED"/>
    <w:rsid w:val="00945393"/>
    <w:rsid w:val="00952834"/>
    <w:rsid w:val="00953252"/>
    <w:rsid w:val="009559C1"/>
    <w:rsid w:val="00956011"/>
    <w:rsid w:val="009563A4"/>
    <w:rsid w:val="00956757"/>
    <w:rsid w:val="00961D5D"/>
    <w:rsid w:val="00967577"/>
    <w:rsid w:val="009675F2"/>
    <w:rsid w:val="00967FD2"/>
    <w:rsid w:val="00972197"/>
    <w:rsid w:val="009754A6"/>
    <w:rsid w:val="00981850"/>
    <w:rsid w:val="00982CA5"/>
    <w:rsid w:val="009A5DBF"/>
    <w:rsid w:val="009A6B43"/>
    <w:rsid w:val="009A6C80"/>
    <w:rsid w:val="009A7AAF"/>
    <w:rsid w:val="009B11D7"/>
    <w:rsid w:val="009B2310"/>
    <w:rsid w:val="009B3E9F"/>
    <w:rsid w:val="009B484D"/>
    <w:rsid w:val="009B6542"/>
    <w:rsid w:val="009B715D"/>
    <w:rsid w:val="009C5EB0"/>
    <w:rsid w:val="009D454D"/>
    <w:rsid w:val="009D46F2"/>
    <w:rsid w:val="009D5B08"/>
    <w:rsid w:val="009D68F5"/>
    <w:rsid w:val="009D762C"/>
    <w:rsid w:val="009E1C7E"/>
    <w:rsid w:val="009E59C3"/>
    <w:rsid w:val="009E6EA5"/>
    <w:rsid w:val="009F0717"/>
    <w:rsid w:val="009F0CDC"/>
    <w:rsid w:val="009F4BF8"/>
    <w:rsid w:val="009F5EB7"/>
    <w:rsid w:val="00A00C92"/>
    <w:rsid w:val="00A03637"/>
    <w:rsid w:val="00A10867"/>
    <w:rsid w:val="00A111AF"/>
    <w:rsid w:val="00A14027"/>
    <w:rsid w:val="00A21D27"/>
    <w:rsid w:val="00A2336A"/>
    <w:rsid w:val="00A27BE0"/>
    <w:rsid w:val="00A36241"/>
    <w:rsid w:val="00A3711C"/>
    <w:rsid w:val="00A377A3"/>
    <w:rsid w:val="00A4219A"/>
    <w:rsid w:val="00A5027B"/>
    <w:rsid w:val="00A54D65"/>
    <w:rsid w:val="00A607BA"/>
    <w:rsid w:val="00A720C5"/>
    <w:rsid w:val="00A7212E"/>
    <w:rsid w:val="00A73B31"/>
    <w:rsid w:val="00A74F71"/>
    <w:rsid w:val="00A77424"/>
    <w:rsid w:val="00A812D6"/>
    <w:rsid w:val="00A835DC"/>
    <w:rsid w:val="00A85845"/>
    <w:rsid w:val="00A904D8"/>
    <w:rsid w:val="00A91016"/>
    <w:rsid w:val="00A95D93"/>
    <w:rsid w:val="00AA0007"/>
    <w:rsid w:val="00AA0332"/>
    <w:rsid w:val="00AA17A2"/>
    <w:rsid w:val="00AB060A"/>
    <w:rsid w:val="00AB7ABE"/>
    <w:rsid w:val="00AD2E30"/>
    <w:rsid w:val="00AD4E1B"/>
    <w:rsid w:val="00AE5EAB"/>
    <w:rsid w:val="00AF2BEC"/>
    <w:rsid w:val="00AF7C6E"/>
    <w:rsid w:val="00B06308"/>
    <w:rsid w:val="00B108D7"/>
    <w:rsid w:val="00B20720"/>
    <w:rsid w:val="00B20B7A"/>
    <w:rsid w:val="00B23381"/>
    <w:rsid w:val="00B30267"/>
    <w:rsid w:val="00B330B9"/>
    <w:rsid w:val="00B40017"/>
    <w:rsid w:val="00B40BBC"/>
    <w:rsid w:val="00B43666"/>
    <w:rsid w:val="00B51DE1"/>
    <w:rsid w:val="00B543DB"/>
    <w:rsid w:val="00B5469A"/>
    <w:rsid w:val="00B57059"/>
    <w:rsid w:val="00B640DB"/>
    <w:rsid w:val="00B6600E"/>
    <w:rsid w:val="00B66347"/>
    <w:rsid w:val="00B66CCB"/>
    <w:rsid w:val="00B715C1"/>
    <w:rsid w:val="00B71968"/>
    <w:rsid w:val="00B71F5F"/>
    <w:rsid w:val="00B868AA"/>
    <w:rsid w:val="00B92D50"/>
    <w:rsid w:val="00B96798"/>
    <w:rsid w:val="00BA06E7"/>
    <w:rsid w:val="00BA0732"/>
    <w:rsid w:val="00BA458B"/>
    <w:rsid w:val="00BB2BD1"/>
    <w:rsid w:val="00BB681F"/>
    <w:rsid w:val="00BC0824"/>
    <w:rsid w:val="00BC1C27"/>
    <w:rsid w:val="00BC22B4"/>
    <w:rsid w:val="00BC6B51"/>
    <w:rsid w:val="00BC7329"/>
    <w:rsid w:val="00BD42C9"/>
    <w:rsid w:val="00BD745F"/>
    <w:rsid w:val="00BE31FE"/>
    <w:rsid w:val="00BF0383"/>
    <w:rsid w:val="00BF4719"/>
    <w:rsid w:val="00BF5077"/>
    <w:rsid w:val="00C0608F"/>
    <w:rsid w:val="00C14F5E"/>
    <w:rsid w:val="00C208C6"/>
    <w:rsid w:val="00C21652"/>
    <w:rsid w:val="00C23FCF"/>
    <w:rsid w:val="00C31027"/>
    <w:rsid w:val="00C3397E"/>
    <w:rsid w:val="00C35945"/>
    <w:rsid w:val="00C360A0"/>
    <w:rsid w:val="00C366B0"/>
    <w:rsid w:val="00C402F0"/>
    <w:rsid w:val="00C424C8"/>
    <w:rsid w:val="00C43786"/>
    <w:rsid w:val="00C456A9"/>
    <w:rsid w:val="00C47651"/>
    <w:rsid w:val="00C5040B"/>
    <w:rsid w:val="00C51416"/>
    <w:rsid w:val="00C52E0E"/>
    <w:rsid w:val="00C53108"/>
    <w:rsid w:val="00C53D26"/>
    <w:rsid w:val="00C60579"/>
    <w:rsid w:val="00C61F95"/>
    <w:rsid w:val="00C64903"/>
    <w:rsid w:val="00C667F6"/>
    <w:rsid w:val="00C6783A"/>
    <w:rsid w:val="00C7113C"/>
    <w:rsid w:val="00C82AD4"/>
    <w:rsid w:val="00C8482F"/>
    <w:rsid w:val="00C86379"/>
    <w:rsid w:val="00C91214"/>
    <w:rsid w:val="00C9504C"/>
    <w:rsid w:val="00CA29F2"/>
    <w:rsid w:val="00CA590A"/>
    <w:rsid w:val="00CA76F7"/>
    <w:rsid w:val="00CA7F28"/>
    <w:rsid w:val="00CB080B"/>
    <w:rsid w:val="00CB09E7"/>
    <w:rsid w:val="00CB237E"/>
    <w:rsid w:val="00CB3ED5"/>
    <w:rsid w:val="00CB5326"/>
    <w:rsid w:val="00CB7E3A"/>
    <w:rsid w:val="00CC6133"/>
    <w:rsid w:val="00CC64FB"/>
    <w:rsid w:val="00CC6C16"/>
    <w:rsid w:val="00CC7234"/>
    <w:rsid w:val="00CD2EFA"/>
    <w:rsid w:val="00CD37F1"/>
    <w:rsid w:val="00CD4AC7"/>
    <w:rsid w:val="00CD674A"/>
    <w:rsid w:val="00CE1A57"/>
    <w:rsid w:val="00CE3B18"/>
    <w:rsid w:val="00CF55CB"/>
    <w:rsid w:val="00D06C04"/>
    <w:rsid w:val="00D07737"/>
    <w:rsid w:val="00D11B4D"/>
    <w:rsid w:val="00D26537"/>
    <w:rsid w:val="00D377A0"/>
    <w:rsid w:val="00D4010F"/>
    <w:rsid w:val="00D426FB"/>
    <w:rsid w:val="00D54185"/>
    <w:rsid w:val="00D606D2"/>
    <w:rsid w:val="00D62510"/>
    <w:rsid w:val="00D62FDF"/>
    <w:rsid w:val="00D646EC"/>
    <w:rsid w:val="00D7085B"/>
    <w:rsid w:val="00D77DD3"/>
    <w:rsid w:val="00D80ED9"/>
    <w:rsid w:val="00D827AE"/>
    <w:rsid w:val="00D82C9A"/>
    <w:rsid w:val="00D8624B"/>
    <w:rsid w:val="00D91CC9"/>
    <w:rsid w:val="00D9576A"/>
    <w:rsid w:val="00D97527"/>
    <w:rsid w:val="00DA3378"/>
    <w:rsid w:val="00DA6983"/>
    <w:rsid w:val="00DB0C05"/>
    <w:rsid w:val="00DB620F"/>
    <w:rsid w:val="00DB633C"/>
    <w:rsid w:val="00DB6F0B"/>
    <w:rsid w:val="00DC0ABE"/>
    <w:rsid w:val="00DC4538"/>
    <w:rsid w:val="00DC4D13"/>
    <w:rsid w:val="00DC56B4"/>
    <w:rsid w:val="00DD35C7"/>
    <w:rsid w:val="00DD5343"/>
    <w:rsid w:val="00DD7B29"/>
    <w:rsid w:val="00DE0B76"/>
    <w:rsid w:val="00DF018A"/>
    <w:rsid w:val="00DF07B6"/>
    <w:rsid w:val="00DF26E5"/>
    <w:rsid w:val="00DF4A38"/>
    <w:rsid w:val="00DF4BAB"/>
    <w:rsid w:val="00E02953"/>
    <w:rsid w:val="00E06617"/>
    <w:rsid w:val="00E1023C"/>
    <w:rsid w:val="00E17093"/>
    <w:rsid w:val="00E20508"/>
    <w:rsid w:val="00E20995"/>
    <w:rsid w:val="00E21E57"/>
    <w:rsid w:val="00E221A0"/>
    <w:rsid w:val="00E24891"/>
    <w:rsid w:val="00E2717E"/>
    <w:rsid w:val="00E305AA"/>
    <w:rsid w:val="00E31BF0"/>
    <w:rsid w:val="00E31DE1"/>
    <w:rsid w:val="00E36072"/>
    <w:rsid w:val="00E44251"/>
    <w:rsid w:val="00E512C9"/>
    <w:rsid w:val="00E653BF"/>
    <w:rsid w:val="00E66BED"/>
    <w:rsid w:val="00E722A8"/>
    <w:rsid w:val="00E807FA"/>
    <w:rsid w:val="00E80A11"/>
    <w:rsid w:val="00E811BC"/>
    <w:rsid w:val="00E87E12"/>
    <w:rsid w:val="00E9054A"/>
    <w:rsid w:val="00E91226"/>
    <w:rsid w:val="00E975B5"/>
    <w:rsid w:val="00EA1960"/>
    <w:rsid w:val="00EA222D"/>
    <w:rsid w:val="00EA7A7E"/>
    <w:rsid w:val="00EB0660"/>
    <w:rsid w:val="00EB0670"/>
    <w:rsid w:val="00EB72ED"/>
    <w:rsid w:val="00EC3020"/>
    <w:rsid w:val="00EC7385"/>
    <w:rsid w:val="00ED5C60"/>
    <w:rsid w:val="00ED7590"/>
    <w:rsid w:val="00EE2E53"/>
    <w:rsid w:val="00EE2FFD"/>
    <w:rsid w:val="00EE5082"/>
    <w:rsid w:val="00EE7C74"/>
    <w:rsid w:val="00EE7F42"/>
    <w:rsid w:val="00F02A56"/>
    <w:rsid w:val="00F03717"/>
    <w:rsid w:val="00F05137"/>
    <w:rsid w:val="00F07475"/>
    <w:rsid w:val="00F138B3"/>
    <w:rsid w:val="00F14F73"/>
    <w:rsid w:val="00F22C83"/>
    <w:rsid w:val="00F23056"/>
    <w:rsid w:val="00F25AEE"/>
    <w:rsid w:val="00F3254C"/>
    <w:rsid w:val="00F337B9"/>
    <w:rsid w:val="00F33EF0"/>
    <w:rsid w:val="00F35D47"/>
    <w:rsid w:val="00F36BE1"/>
    <w:rsid w:val="00F51CAD"/>
    <w:rsid w:val="00F53E5E"/>
    <w:rsid w:val="00F54C8F"/>
    <w:rsid w:val="00F57820"/>
    <w:rsid w:val="00F60F9D"/>
    <w:rsid w:val="00F62EB3"/>
    <w:rsid w:val="00F63EEA"/>
    <w:rsid w:val="00F71D95"/>
    <w:rsid w:val="00F8245E"/>
    <w:rsid w:val="00F921D5"/>
    <w:rsid w:val="00F92580"/>
    <w:rsid w:val="00F93DDD"/>
    <w:rsid w:val="00F93DF7"/>
    <w:rsid w:val="00F955D9"/>
    <w:rsid w:val="00F969B0"/>
    <w:rsid w:val="00FA1CB1"/>
    <w:rsid w:val="00FA5023"/>
    <w:rsid w:val="00FA7DBD"/>
    <w:rsid w:val="00FB74F8"/>
    <w:rsid w:val="00FC4ABF"/>
    <w:rsid w:val="00FC6C5E"/>
    <w:rsid w:val="00FC6EE8"/>
    <w:rsid w:val="00FD4F74"/>
    <w:rsid w:val="00FD5F86"/>
    <w:rsid w:val="00FE2E40"/>
    <w:rsid w:val="00FE58C9"/>
    <w:rsid w:val="00FF15BD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FE53"/>
  <w15:docId w15:val="{865109D1-3B17-48C8-BE57-053B3127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64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45E"/>
  </w:style>
  <w:style w:type="paragraph" w:styleId="a8">
    <w:name w:val="footer"/>
    <w:basedOn w:val="a"/>
    <w:link w:val="a9"/>
    <w:uiPriority w:val="99"/>
    <w:unhideWhenUsed/>
    <w:rsid w:val="008C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45E"/>
  </w:style>
  <w:style w:type="character" w:styleId="aa">
    <w:name w:val="Hyperlink"/>
    <w:basedOn w:val="a0"/>
    <w:uiPriority w:val="99"/>
    <w:semiHidden/>
    <w:unhideWhenUsed/>
    <w:rsid w:val="00917F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Kaverin@nte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12ng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E626D-4C46-45A0-8325-4F106A5D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Урала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</dc:creator>
  <cp:lastModifiedBy>Куценок Андрей Владимирович</cp:lastModifiedBy>
  <cp:revision>4</cp:revision>
  <cp:lastPrinted>2024-12-10T18:04:00Z</cp:lastPrinted>
  <dcterms:created xsi:type="dcterms:W3CDTF">2025-01-15T10:50:00Z</dcterms:created>
  <dcterms:modified xsi:type="dcterms:W3CDTF">2025-01-15T10:57:00Z</dcterms:modified>
</cp:coreProperties>
</file>